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979" w:rsidRPr="002C13B0" w:rsidRDefault="00A93979" w:rsidP="00A93979">
      <w:pPr>
        <w:keepNext/>
        <w:spacing w:after="0" w:line="240" w:lineRule="auto"/>
        <w:rPr>
          <w:rFonts w:ascii="Arial Narrow" w:eastAsia="Times New Roman" w:hAnsi="Arial Narrow"/>
          <w:sz w:val="24"/>
          <w:szCs w:val="24"/>
        </w:rPr>
      </w:pPr>
      <w:r w:rsidRPr="00A93979">
        <w:rPr>
          <w:rFonts w:ascii="Arial" w:eastAsia="Times New Roman" w:hAnsi="Arial" w:cs="Arial"/>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p>
    <w:tbl>
      <w:tblPr>
        <w:tblW w:w="9778" w:type="dxa"/>
        <w:tblLayout w:type="fixed"/>
        <w:tblCellMar>
          <w:left w:w="70" w:type="dxa"/>
          <w:right w:w="70" w:type="dxa"/>
        </w:tblCellMar>
        <w:tblLook w:val="0000" w:firstRow="0" w:lastRow="0" w:firstColumn="0" w:lastColumn="0" w:noHBand="0" w:noVBand="0"/>
      </w:tblPr>
      <w:tblGrid>
        <w:gridCol w:w="4889"/>
        <w:gridCol w:w="4889"/>
      </w:tblGrid>
      <w:tr w:rsidR="00131D5A" w:rsidTr="004F24F9">
        <w:tc>
          <w:tcPr>
            <w:tcW w:w="4889" w:type="dxa"/>
            <w:tcBorders>
              <w:top w:val="nil"/>
              <w:left w:val="nil"/>
              <w:bottom w:val="nil"/>
              <w:right w:val="nil"/>
            </w:tcBorders>
          </w:tcPr>
          <w:p w:rsidR="00131D5A" w:rsidRDefault="00131D5A" w:rsidP="004F24F9">
            <w:pPr>
              <w:pStyle w:val="Titolo2"/>
              <w:overflowPunct w:val="0"/>
              <w:autoSpaceDE w:val="0"/>
              <w:autoSpaceDN w:val="0"/>
              <w:adjustRightInd w:val="0"/>
              <w:spacing w:line="360" w:lineRule="auto"/>
              <w:ind w:firstLine="0"/>
              <w:textAlignment w:val="baseline"/>
              <w:rPr>
                <w:b/>
                <w:i/>
                <w:sz w:val="36"/>
              </w:rPr>
            </w:pPr>
            <w:r>
              <w:rPr>
                <w:b/>
                <w:i/>
                <w:sz w:val="36"/>
              </w:rPr>
              <w:t>COMUNE DI CARANO</w:t>
            </w:r>
          </w:p>
        </w:tc>
        <w:tc>
          <w:tcPr>
            <w:tcW w:w="4889" w:type="dxa"/>
            <w:tcBorders>
              <w:top w:val="nil"/>
              <w:left w:val="nil"/>
              <w:bottom w:val="nil"/>
              <w:right w:val="nil"/>
            </w:tcBorders>
          </w:tcPr>
          <w:p w:rsidR="00131D5A" w:rsidRDefault="00131D5A" w:rsidP="004F24F9">
            <w:pPr>
              <w:pStyle w:val="Titolo2"/>
              <w:overflowPunct w:val="0"/>
              <w:autoSpaceDE w:val="0"/>
              <w:autoSpaceDN w:val="0"/>
              <w:adjustRightInd w:val="0"/>
              <w:spacing w:line="360" w:lineRule="auto"/>
              <w:ind w:firstLine="0"/>
              <w:jc w:val="right"/>
              <w:textAlignment w:val="baseline"/>
              <w:rPr>
                <w:b/>
                <w:i/>
                <w:sz w:val="36"/>
              </w:rPr>
            </w:pPr>
            <w:r>
              <w:rPr>
                <w:b/>
                <w:i/>
                <w:sz w:val="36"/>
              </w:rPr>
              <w:t>PROVINCIA DI TRENTO</w:t>
            </w:r>
          </w:p>
        </w:tc>
      </w:tr>
    </w:tbl>
    <w:p w:rsidR="00131D5A" w:rsidRDefault="00131D5A" w:rsidP="00131D5A">
      <w:pPr>
        <w:pStyle w:val="Titolo2"/>
        <w:rPr>
          <w:caps/>
          <w:sz w:val="32"/>
        </w:rPr>
      </w:pPr>
    </w:p>
    <w:p w:rsidR="00131D5A" w:rsidRPr="00131D5A" w:rsidRDefault="00131D5A" w:rsidP="00131D5A">
      <w:pPr>
        <w:spacing w:line="360" w:lineRule="auto"/>
        <w:jc w:val="center"/>
        <w:rPr>
          <w:b/>
          <w:i/>
          <w:caps/>
          <w14:shadow w14:blurRad="50800" w14:dist="38100" w14:dir="2700000" w14:sx="100000" w14:sy="100000" w14:kx="0" w14:ky="0" w14:algn="tl">
            <w14:srgbClr w14:val="000000">
              <w14:alpha w14:val="60000"/>
            </w14:srgbClr>
          </w14:shadow>
        </w:rPr>
      </w:pPr>
    </w:p>
    <w:p w:rsidR="00131D5A" w:rsidRPr="00131D5A" w:rsidRDefault="00131D5A" w:rsidP="00131D5A">
      <w:pPr>
        <w:pStyle w:val="Titolo1"/>
        <w:pBdr>
          <w:top w:val="single" w:sz="18" w:space="1" w:color="auto"/>
          <w:left w:val="single" w:sz="18" w:space="4" w:color="auto"/>
          <w:bottom w:val="single" w:sz="18" w:space="1" w:color="auto"/>
          <w:right w:val="single" w:sz="18" w:space="4" w:color="auto"/>
        </w:pBdr>
        <w:shd w:val="clear" w:color="auto" w:fill="C0C0C0"/>
        <w:overflowPunct w:val="0"/>
        <w:autoSpaceDE w:val="0"/>
        <w:autoSpaceDN w:val="0"/>
        <w:adjustRightInd w:val="0"/>
        <w:spacing w:line="360" w:lineRule="auto"/>
        <w:ind w:left="0"/>
        <w:jc w:val="center"/>
        <w:textAlignment w:val="baseline"/>
        <w:rPr>
          <w:b/>
          <w:i/>
          <w:caps/>
          <w:sz w:val="72"/>
          <w14:shadow w14:blurRad="50800" w14:dist="38100" w14:dir="2700000" w14:sx="100000" w14:sy="100000" w14:kx="0" w14:ky="0" w14:algn="tl">
            <w14:srgbClr w14:val="000000">
              <w14:alpha w14:val="60000"/>
            </w14:srgbClr>
          </w14:shadow>
        </w:rPr>
      </w:pPr>
    </w:p>
    <w:p w:rsidR="00131D5A" w:rsidRDefault="00131D5A" w:rsidP="00131D5A">
      <w:pPr>
        <w:pStyle w:val="Titolo1"/>
        <w:pBdr>
          <w:top w:val="single" w:sz="18" w:space="1" w:color="auto"/>
          <w:left w:val="single" w:sz="18" w:space="4" w:color="auto"/>
          <w:bottom w:val="single" w:sz="18" w:space="1" w:color="auto"/>
          <w:right w:val="single" w:sz="18" w:space="4" w:color="auto"/>
        </w:pBdr>
        <w:shd w:val="clear" w:color="auto" w:fill="C0C0C0"/>
        <w:overflowPunct w:val="0"/>
        <w:autoSpaceDE w:val="0"/>
        <w:autoSpaceDN w:val="0"/>
        <w:adjustRightInd w:val="0"/>
        <w:spacing w:line="360" w:lineRule="auto"/>
        <w:ind w:left="0"/>
        <w:jc w:val="center"/>
        <w:textAlignment w:val="baseline"/>
        <w:rPr>
          <w:b/>
          <w:i/>
          <w:caps/>
          <w:sz w:val="60"/>
          <w14:shadow w14:blurRad="50800" w14:dist="38100" w14:dir="2700000" w14:sx="100000" w14:sy="100000" w14:kx="0" w14:ky="0" w14:algn="tl">
            <w14:srgbClr w14:val="000000">
              <w14:alpha w14:val="60000"/>
            </w14:srgbClr>
          </w14:shadow>
        </w:rPr>
      </w:pPr>
      <w:r w:rsidRPr="00131D5A">
        <w:rPr>
          <w:b/>
          <w:i/>
          <w:caps/>
          <w:sz w:val="60"/>
          <w14:shadow w14:blurRad="50800" w14:dist="38100" w14:dir="2700000" w14:sx="100000" w14:sy="100000" w14:kx="0" w14:ky="0" w14:algn="tl">
            <w14:srgbClr w14:val="000000">
              <w14:alpha w14:val="60000"/>
            </w14:srgbClr>
          </w14:shadow>
        </w:rPr>
        <w:t xml:space="preserve">Regolamento </w:t>
      </w:r>
    </w:p>
    <w:p w:rsidR="00131D5A" w:rsidRDefault="00131D5A" w:rsidP="00131D5A">
      <w:pPr>
        <w:pStyle w:val="Titolo1"/>
        <w:pBdr>
          <w:top w:val="single" w:sz="18" w:space="1" w:color="auto"/>
          <w:left w:val="single" w:sz="18" w:space="4" w:color="auto"/>
          <w:bottom w:val="single" w:sz="18" w:space="1" w:color="auto"/>
          <w:right w:val="single" w:sz="18" w:space="4" w:color="auto"/>
        </w:pBdr>
        <w:shd w:val="clear" w:color="auto" w:fill="C0C0C0"/>
        <w:overflowPunct w:val="0"/>
        <w:autoSpaceDE w:val="0"/>
        <w:autoSpaceDN w:val="0"/>
        <w:adjustRightInd w:val="0"/>
        <w:spacing w:line="360" w:lineRule="auto"/>
        <w:ind w:left="0"/>
        <w:jc w:val="center"/>
        <w:textAlignment w:val="baseline"/>
        <w:rPr>
          <w:b/>
          <w:i/>
          <w:caps/>
          <w:sz w:val="60"/>
          <w14:shadow w14:blurRad="50800" w14:dist="38100" w14:dir="2700000" w14:sx="100000" w14:sy="100000" w14:kx="0" w14:ky="0" w14:algn="tl">
            <w14:srgbClr w14:val="000000">
              <w14:alpha w14:val="60000"/>
            </w14:srgbClr>
          </w14:shadow>
        </w:rPr>
      </w:pPr>
      <w:r>
        <w:rPr>
          <w:b/>
          <w:i/>
          <w:caps/>
          <w:sz w:val="60"/>
          <w14:shadow w14:blurRad="50800" w14:dist="38100" w14:dir="2700000" w14:sx="100000" w14:sy="100000" w14:kx="0" w14:ky="0" w14:algn="tl">
            <w14:srgbClr w14:val="000000">
              <w14:alpha w14:val="60000"/>
            </w14:srgbClr>
          </w14:shadow>
        </w:rPr>
        <w:t>PER IL SERVIZIO PUBBLICO NON DI LINEA</w:t>
      </w:r>
    </w:p>
    <w:p w:rsidR="00131D5A" w:rsidRDefault="00131D5A" w:rsidP="00131D5A">
      <w:pPr>
        <w:pStyle w:val="Titolo1"/>
        <w:pBdr>
          <w:top w:val="single" w:sz="18" w:space="1" w:color="auto"/>
          <w:left w:val="single" w:sz="18" w:space="4" w:color="auto"/>
          <w:bottom w:val="single" w:sz="18" w:space="1" w:color="auto"/>
          <w:right w:val="single" w:sz="18" w:space="4" w:color="auto"/>
        </w:pBdr>
        <w:shd w:val="clear" w:color="auto" w:fill="C0C0C0"/>
        <w:overflowPunct w:val="0"/>
        <w:autoSpaceDE w:val="0"/>
        <w:autoSpaceDN w:val="0"/>
        <w:adjustRightInd w:val="0"/>
        <w:spacing w:line="360" w:lineRule="auto"/>
        <w:ind w:left="0"/>
        <w:jc w:val="center"/>
        <w:textAlignment w:val="baseline"/>
        <w:rPr>
          <w:b/>
          <w:i/>
          <w:caps/>
          <w:sz w:val="60"/>
          <w14:shadow w14:blurRad="50800" w14:dist="38100" w14:dir="2700000" w14:sx="100000" w14:sy="100000" w14:kx="0" w14:ky="0" w14:algn="tl">
            <w14:srgbClr w14:val="000000">
              <w14:alpha w14:val="60000"/>
            </w14:srgbClr>
          </w14:shadow>
        </w:rPr>
      </w:pPr>
      <w:r>
        <w:rPr>
          <w:b/>
          <w:i/>
          <w:caps/>
          <w:sz w:val="60"/>
          <w14:shadow w14:blurRad="50800" w14:dist="38100" w14:dir="2700000" w14:sx="100000" w14:sy="100000" w14:kx="0" w14:ky="0" w14:algn="tl">
            <w14:srgbClr w14:val="000000">
              <w14:alpha w14:val="60000"/>
            </w14:srgbClr>
          </w14:shadow>
        </w:rPr>
        <w:t>MEDIANTE NOLEGGIO</w:t>
      </w:r>
    </w:p>
    <w:p w:rsidR="00131D5A" w:rsidRPr="00131D5A" w:rsidRDefault="00131D5A" w:rsidP="00131D5A">
      <w:pPr>
        <w:pStyle w:val="Titolo1"/>
        <w:pBdr>
          <w:top w:val="single" w:sz="18" w:space="1" w:color="auto"/>
          <w:left w:val="single" w:sz="18" w:space="4" w:color="auto"/>
          <w:bottom w:val="single" w:sz="18" w:space="1" w:color="auto"/>
          <w:right w:val="single" w:sz="18" w:space="4" w:color="auto"/>
        </w:pBdr>
        <w:shd w:val="clear" w:color="auto" w:fill="C0C0C0"/>
        <w:overflowPunct w:val="0"/>
        <w:autoSpaceDE w:val="0"/>
        <w:autoSpaceDN w:val="0"/>
        <w:adjustRightInd w:val="0"/>
        <w:spacing w:line="360" w:lineRule="auto"/>
        <w:ind w:left="0"/>
        <w:jc w:val="center"/>
        <w:textAlignment w:val="baseline"/>
        <w:rPr>
          <w:b/>
          <w:i/>
          <w:caps/>
          <w:sz w:val="60"/>
          <w14:shadow w14:blurRad="50800" w14:dist="38100" w14:dir="2700000" w14:sx="100000" w14:sy="100000" w14:kx="0" w14:ky="0" w14:algn="tl">
            <w14:srgbClr w14:val="000000">
              <w14:alpha w14:val="60000"/>
            </w14:srgbClr>
          </w14:shadow>
        </w:rPr>
      </w:pPr>
      <w:r w:rsidRPr="00131D5A">
        <w:rPr>
          <w:b/>
          <w:i/>
          <w:caps/>
          <w:sz w:val="60"/>
          <w14:shadow w14:blurRad="50800" w14:dist="38100" w14:dir="2700000" w14:sx="100000" w14:sy="100000" w14:kx="0" w14:ky="0" w14:algn="tl">
            <w14:srgbClr w14:val="000000">
              <w14:alpha w14:val="60000"/>
            </w14:srgbClr>
          </w14:shadow>
        </w:rPr>
        <w:t>CON CONDUCENTE</w:t>
      </w:r>
    </w:p>
    <w:p w:rsidR="00131D5A" w:rsidRPr="00131D5A" w:rsidRDefault="00131D5A" w:rsidP="00131D5A">
      <w:pPr>
        <w:pStyle w:val="Titolo1"/>
        <w:pBdr>
          <w:top w:val="single" w:sz="18" w:space="1" w:color="auto"/>
          <w:left w:val="single" w:sz="18" w:space="4" w:color="auto"/>
          <w:bottom w:val="single" w:sz="18" w:space="1" w:color="auto"/>
          <w:right w:val="single" w:sz="18" w:space="4" w:color="auto"/>
        </w:pBdr>
        <w:shd w:val="clear" w:color="auto" w:fill="C0C0C0"/>
        <w:overflowPunct w:val="0"/>
        <w:autoSpaceDE w:val="0"/>
        <w:autoSpaceDN w:val="0"/>
        <w:adjustRightInd w:val="0"/>
        <w:spacing w:line="360" w:lineRule="auto"/>
        <w:ind w:left="0"/>
        <w:jc w:val="center"/>
        <w:textAlignment w:val="baseline"/>
        <w:rPr>
          <w:b/>
          <w:i/>
          <w:caps/>
          <w:sz w:val="72"/>
          <w14:shadow w14:blurRad="50800" w14:dist="38100" w14:dir="2700000" w14:sx="100000" w14:sy="100000" w14:kx="0" w14:ky="0" w14:algn="tl">
            <w14:srgbClr w14:val="000000">
              <w14:alpha w14:val="60000"/>
            </w14:srgbClr>
          </w14:shadow>
        </w:rPr>
      </w:pPr>
    </w:p>
    <w:p w:rsidR="00131D5A" w:rsidRDefault="00131D5A" w:rsidP="00131D5A">
      <w:pPr>
        <w:spacing w:line="360" w:lineRule="auto"/>
        <w:rPr>
          <w:sz w:val="36"/>
        </w:rPr>
      </w:pPr>
    </w:p>
    <w:p w:rsidR="00131D5A" w:rsidRDefault="00131D5A" w:rsidP="00131D5A">
      <w:pPr>
        <w:spacing w:line="360" w:lineRule="auto"/>
        <w:rPr>
          <w:sz w:val="36"/>
        </w:rPr>
      </w:pPr>
    </w:p>
    <w:p w:rsidR="00131D5A" w:rsidRDefault="00131D5A" w:rsidP="00131D5A">
      <w:pPr>
        <w:widowControl w:val="0"/>
        <w:tabs>
          <w:tab w:val="left" w:pos="1439"/>
          <w:tab w:val="left" w:pos="2879"/>
          <w:tab w:val="left" w:pos="4319"/>
          <w:tab w:val="left" w:pos="5759"/>
          <w:tab w:val="left" w:pos="7199"/>
        </w:tabs>
        <w:jc w:val="both"/>
        <w:rPr>
          <w:b/>
          <w:bCs/>
          <w:i/>
          <w:sz w:val="28"/>
        </w:rPr>
      </w:pPr>
      <w:r>
        <w:rPr>
          <w:b/>
          <w:bCs/>
          <w:i/>
          <w:sz w:val="28"/>
        </w:rPr>
        <w:t>Approvato con delibera</w:t>
      </w:r>
      <w:r w:rsidR="004B431E">
        <w:rPr>
          <w:b/>
          <w:bCs/>
          <w:i/>
          <w:sz w:val="28"/>
        </w:rPr>
        <w:t>zione</w:t>
      </w:r>
      <w:r>
        <w:rPr>
          <w:b/>
          <w:bCs/>
          <w:i/>
          <w:sz w:val="28"/>
        </w:rPr>
        <w:t xml:space="preserve"> C.C. nr.</w:t>
      </w:r>
      <w:r w:rsidR="004B431E">
        <w:rPr>
          <w:b/>
          <w:bCs/>
          <w:i/>
          <w:sz w:val="28"/>
        </w:rPr>
        <w:t xml:space="preserve"> 26 </w:t>
      </w:r>
      <w:proofErr w:type="spellStart"/>
      <w:r>
        <w:rPr>
          <w:b/>
          <w:bCs/>
          <w:i/>
          <w:sz w:val="28"/>
        </w:rPr>
        <w:t>dd</w:t>
      </w:r>
      <w:proofErr w:type="spellEnd"/>
      <w:r>
        <w:rPr>
          <w:b/>
          <w:bCs/>
          <w:i/>
          <w:sz w:val="28"/>
        </w:rPr>
        <w:t>.</w:t>
      </w:r>
      <w:r w:rsidR="00CB1760">
        <w:rPr>
          <w:b/>
          <w:bCs/>
          <w:i/>
          <w:sz w:val="28"/>
        </w:rPr>
        <w:t xml:space="preserve"> 15.06.2015</w:t>
      </w:r>
      <w:r w:rsidR="004B431E">
        <w:rPr>
          <w:b/>
          <w:bCs/>
          <w:i/>
          <w:sz w:val="28"/>
        </w:rPr>
        <w:t>.</w:t>
      </w:r>
      <w:bookmarkStart w:id="0" w:name="_GoBack"/>
      <w:bookmarkEnd w:id="0"/>
      <w:r>
        <w:rPr>
          <w:b/>
          <w:bCs/>
        </w:rPr>
        <w:br w:type="page"/>
      </w:r>
    </w:p>
    <w:p w:rsidR="00131D5A" w:rsidRDefault="00131D5A" w:rsidP="007342DD">
      <w:pPr>
        <w:pStyle w:val="Titolo6"/>
        <w:jc w:val="center"/>
        <w:rPr>
          <w:sz w:val="24"/>
        </w:rPr>
      </w:pPr>
      <w:r>
        <w:rPr>
          <w:sz w:val="24"/>
        </w:rPr>
        <w:lastRenderedPageBreak/>
        <w:t>INDICE</w:t>
      </w:r>
    </w:p>
    <w:p w:rsidR="00131D5A" w:rsidRDefault="00131D5A" w:rsidP="00131D5A">
      <w:pPr>
        <w:widowControl w:val="0"/>
        <w:tabs>
          <w:tab w:val="left" w:pos="204"/>
        </w:tabs>
        <w:rPr>
          <w:rFonts w:ascii="Arial" w:hAnsi="Arial" w:cs="Arial"/>
          <w:i/>
          <w:snapToGrid w:val="0"/>
          <w:sz w:val="24"/>
        </w:rPr>
      </w:pP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31D5A">
        <w:rPr>
          <w:rFonts w:ascii="Arial" w:hAnsi="Arial" w:cs="Arial"/>
          <w:b/>
          <w:bCs/>
          <w:i/>
          <w:snapToGrid w:val="0"/>
          <w:sz w:val="24"/>
        </w:rPr>
        <w:t>1</w:t>
      </w:r>
      <w:r w:rsidR="00131D5A">
        <w:rPr>
          <w:rFonts w:ascii="Arial" w:hAnsi="Arial" w:cs="Arial"/>
          <w:i/>
          <w:snapToGrid w:val="0"/>
          <w:sz w:val="24"/>
        </w:rPr>
        <w:t xml:space="preserve"> - </w:t>
      </w:r>
      <w:r>
        <w:rPr>
          <w:rFonts w:ascii="Arial" w:hAnsi="Arial" w:cs="Arial"/>
          <w:i/>
          <w:snapToGrid w:val="0"/>
          <w:sz w:val="24"/>
        </w:rPr>
        <w:t>D</w:t>
      </w:r>
      <w:r w:rsidR="00131D5A">
        <w:rPr>
          <w:rFonts w:ascii="Arial" w:hAnsi="Arial" w:cs="Arial"/>
          <w:i/>
          <w:snapToGrid w:val="0"/>
          <w:sz w:val="24"/>
        </w:rPr>
        <w:t>isciplina del servizio</w:t>
      </w:r>
      <w:r w:rsidR="001C42AA">
        <w:rPr>
          <w:rFonts w:ascii="Arial" w:hAnsi="Arial" w:cs="Arial"/>
          <w:i/>
          <w:snapToGrid w:val="0"/>
          <w:sz w:val="24"/>
        </w:rPr>
        <w:t xml:space="preserve">                                                   Pag. </w:t>
      </w:r>
      <w:r w:rsidR="00780541">
        <w:rPr>
          <w:rFonts w:ascii="Arial" w:hAnsi="Arial" w:cs="Arial"/>
          <w:i/>
          <w:snapToGrid w:val="0"/>
          <w:sz w:val="24"/>
        </w:rPr>
        <w:t>3</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31D5A">
        <w:rPr>
          <w:rFonts w:ascii="Arial" w:hAnsi="Arial" w:cs="Arial"/>
          <w:b/>
          <w:bCs/>
          <w:i/>
          <w:snapToGrid w:val="0"/>
          <w:sz w:val="24"/>
        </w:rPr>
        <w:t>2</w:t>
      </w:r>
      <w:r w:rsidR="00131D5A">
        <w:rPr>
          <w:rFonts w:ascii="Arial" w:hAnsi="Arial" w:cs="Arial"/>
          <w:i/>
          <w:snapToGrid w:val="0"/>
          <w:sz w:val="24"/>
        </w:rPr>
        <w:t xml:space="preserve"> - </w:t>
      </w:r>
      <w:r>
        <w:rPr>
          <w:rFonts w:ascii="Arial" w:hAnsi="Arial" w:cs="Arial"/>
          <w:i/>
          <w:snapToGrid w:val="0"/>
          <w:sz w:val="24"/>
        </w:rPr>
        <w:t>D</w:t>
      </w:r>
      <w:r w:rsidR="00131D5A">
        <w:rPr>
          <w:rFonts w:ascii="Arial" w:hAnsi="Arial" w:cs="Arial"/>
          <w:i/>
          <w:snapToGrid w:val="0"/>
          <w:sz w:val="24"/>
        </w:rPr>
        <w:t>efinizione del servizio</w:t>
      </w:r>
      <w:r w:rsidR="001C42AA">
        <w:rPr>
          <w:rFonts w:ascii="Arial" w:hAnsi="Arial" w:cs="Arial"/>
          <w:i/>
          <w:snapToGrid w:val="0"/>
          <w:sz w:val="24"/>
        </w:rPr>
        <w:t xml:space="preserve">                                                Pag. </w:t>
      </w:r>
      <w:r w:rsidR="00780541">
        <w:rPr>
          <w:rFonts w:ascii="Arial" w:hAnsi="Arial" w:cs="Arial"/>
          <w:i/>
          <w:snapToGrid w:val="0"/>
          <w:sz w:val="24"/>
        </w:rPr>
        <w:t>3</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C42AA">
        <w:rPr>
          <w:rFonts w:ascii="Arial" w:hAnsi="Arial" w:cs="Arial"/>
          <w:b/>
          <w:bCs/>
          <w:i/>
          <w:snapToGrid w:val="0"/>
          <w:sz w:val="24"/>
        </w:rPr>
        <w:t>3</w:t>
      </w:r>
      <w:r w:rsidR="00131D5A">
        <w:rPr>
          <w:rFonts w:ascii="Arial" w:hAnsi="Arial" w:cs="Arial"/>
          <w:i/>
          <w:snapToGrid w:val="0"/>
          <w:sz w:val="24"/>
        </w:rPr>
        <w:t xml:space="preserve"> - </w:t>
      </w:r>
      <w:r>
        <w:rPr>
          <w:rFonts w:ascii="Arial" w:hAnsi="Arial" w:cs="Arial"/>
          <w:i/>
          <w:snapToGrid w:val="0"/>
          <w:sz w:val="24"/>
        </w:rPr>
        <w:t>C</w:t>
      </w:r>
      <w:r w:rsidR="00131D5A">
        <w:rPr>
          <w:rFonts w:ascii="Arial" w:hAnsi="Arial" w:cs="Arial"/>
          <w:i/>
          <w:snapToGrid w:val="0"/>
          <w:sz w:val="24"/>
        </w:rPr>
        <w:t>ondizioni di esercizio</w:t>
      </w:r>
      <w:r w:rsidR="001C42AA">
        <w:rPr>
          <w:rFonts w:ascii="Arial" w:hAnsi="Arial" w:cs="Arial"/>
          <w:i/>
          <w:snapToGrid w:val="0"/>
          <w:sz w:val="24"/>
        </w:rPr>
        <w:t xml:space="preserve">                                                </w:t>
      </w:r>
      <w:r w:rsidR="000A1443">
        <w:rPr>
          <w:rFonts w:ascii="Arial" w:hAnsi="Arial" w:cs="Arial"/>
          <w:i/>
          <w:snapToGrid w:val="0"/>
          <w:sz w:val="24"/>
        </w:rPr>
        <w:t xml:space="preserve"> </w:t>
      </w:r>
      <w:r w:rsidR="001C42AA">
        <w:rPr>
          <w:rFonts w:ascii="Arial" w:hAnsi="Arial" w:cs="Arial"/>
          <w:i/>
          <w:snapToGrid w:val="0"/>
          <w:sz w:val="24"/>
        </w:rPr>
        <w:t xml:space="preserve">Pag. </w:t>
      </w:r>
      <w:r w:rsidR="00780541">
        <w:rPr>
          <w:rFonts w:ascii="Arial" w:hAnsi="Arial" w:cs="Arial"/>
          <w:i/>
          <w:snapToGrid w:val="0"/>
          <w:sz w:val="24"/>
        </w:rPr>
        <w:t>3</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C42AA">
        <w:rPr>
          <w:rFonts w:ascii="Arial" w:hAnsi="Arial" w:cs="Arial"/>
          <w:b/>
          <w:bCs/>
          <w:i/>
          <w:snapToGrid w:val="0"/>
          <w:sz w:val="24"/>
        </w:rPr>
        <w:t>4</w:t>
      </w:r>
      <w:r w:rsidR="00131D5A">
        <w:rPr>
          <w:rFonts w:ascii="Arial" w:hAnsi="Arial" w:cs="Arial"/>
          <w:i/>
          <w:snapToGrid w:val="0"/>
          <w:sz w:val="24"/>
        </w:rPr>
        <w:t xml:space="preserve"> - </w:t>
      </w:r>
      <w:r>
        <w:rPr>
          <w:rFonts w:ascii="Arial" w:hAnsi="Arial" w:cs="Arial"/>
          <w:i/>
          <w:snapToGrid w:val="0"/>
          <w:sz w:val="24"/>
        </w:rPr>
        <w:t>A</w:t>
      </w:r>
      <w:r w:rsidR="00131D5A">
        <w:rPr>
          <w:rFonts w:ascii="Arial" w:hAnsi="Arial" w:cs="Arial"/>
          <w:i/>
          <w:snapToGrid w:val="0"/>
          <w:sz w:val="24"/>
        </w:rPr>
        <w:t>mbito territoriale per lo svolgimento del servizio</w:t>
      </w:r>
      <w:r w:rsidR="001C42AA">
        <w:rPr>
          <w:rFonts w:ascii="Arial" w:hAnsi="Arial" w:cs="Arial"/>
          <w:i/>
          <w:snapToGrid w:val="0"/>
          <w:sz w:val="24"/>
        </w:rPr>
        <w:t xml:space="preserve">      </w:t>
      </w:r>
      <w:r w:rsidR="000A1443">
        <w:rPr>
          <w:rFonts w:ascii="Arial" w:hAnsi="Arial" w:cs="Arial"/>
          <w:i/>
          <w:snapToGrid w:val="0"/>
          <w:sz w:val="24"/>
        </w:rPr>
        <w:t xml:space="preserve"> </w:t>
      </w:r>
      <w:r w:rsidR="001C42AA">
        <w:rPr>
          <w:rFonts w:ascii="Arial" w:hAnsi="Arial" w:cs="Arial"/>
          <w:i/>
          <w:snapToGrid w:val="0"/>
          <w:sz w:val="24"/>
        </w:rPr>
        <w:t xml:space="preserve">Pag. </w:t>
      </w:r>
      <w:r w:rsidR="00780541">
        <w:rPr>
          <w:rFonts w:ascii="Arial" w:hAnsi="Arial" w:cs="Arial"/>
          <w:i/>
          <w:snapToGrid w:val="0"/>
          <w:sz w:val="24"/>
        </w:rPr>
        <w:t>3</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C42AA">
        <w:rPr>
          <w:rFonts w:ascii="Arial" w:hAnsi="Arial" w:cs="Arial"/>
          <w:b/>
          <w:bCs/>
          <w:i/>
          <w:snapToGrid w:val="0"/>
          <w:sz w:val="24"/>
        </w:rPr>
        <w:t>5</w:t>
      </w:r>
      <w:r w:rsidR="00131D5A">
        <w:rPr>
          <w:rFonts w:ascii="Arial" w:hAnsi="Arial" w:cs="Arial"/>
          <w:i/>
          <w:snapToGrid w:val="0"/>
          <w:sz w:val="24"/>
        </w:rPr>
        <w:t xml:space="preserve"> </w:t>
      </w:r>
      <w:r w:rsidR="001C42AA">
        <w:rPr>
          <w:rFonts w:ascii="Arial" w:hAnsi="Arial" w:cs="Arial"/>
          <w:i/>
          <w:snapToGrid w:val="0"/>
          <w:sz w:val="24"/>
        </w:rPr>
        <w:t>–</w:t>
      </w:r>
      <w:r w:rsidR="00131D5A">
        <w:rPr>
          <w:rFonts w:ascii="Arial" w:hAnsi="Arial" w:cs="Arial"/>
          <w:i/>
          <w:snapToGrid w:val="0"/>
          <w:sz w:val="24"/>
        </w:rPr>
        <w:t xml:space="preserve"> </w:t>
      </w:r>
      <w:r w:rsidR="001C42AA">
        <w:rPr>
          <w:rFonts w:ascii="Arial" w:hAnsi="Arial" w:cs="Arial"/>
          <w:i/>
          <w:snapToGrid w:val="0"/>
          <w:sz w:val="24"/>
        </w:rPr>
        <w:t xml:space="preserve">Presentazione delle domande                                  </w:t>
      </w:r>
      <w:r w:rsidR="000A1443">
        <w:rPr>
          <w:rFonts w:ascii="Arial" w:hAnsi="Arial" w:cs="Arial"/>
          <w:i/>
          <w:snapToGrid w:val="0"/>
          <w:sz w:val="24"/>
        </w:rPr>
        <w:t xml:space="preserve"> </w:t>
      </w:r>
      <w:r w:rsidR="001C42AA">
        <w:rPr>
          <w:rFonts w:ascii="Arial" w:hAnsi="Arial" w:cs="Arial"/>
          <w:i/>
          <w:snapToGrid w:val="0"/>
          <w:sz w:val="24"/>
        </w:rPr>
        <w:t xml:space="preserve">Pag. </w:t>
      </w:r>
      <w:r w:rsidR="00780541">
        <w:rPr>
          <w:rFonts w:ascii="Arial" w:hAnsi="Arial" w:cs="Arial"/>
          <w:i/>
          <w:snapToGrid w:val="0"/>
          <w:sz w:val="24"/>
        </w:rPr>
        <w:t>4</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C42AA">
        <w:rPr>
          <w:rFonts w:ascii="Arial" w:hAnsi="Arial" w:cs="Arial"/>
          <w:b/>
          <w:bCs/>
          <w:i/>
          <w:snapToGrid w:val="0"/>
          <w:sz w:val="24"/>
        </w:rPr>
        <w:t>6</w:t>
      </w:r>
      <w:r w:rsidR="00131D5A">
        <w:rPr>
          <w:rFonts w:ascii="Arial" w:hAnsi="Arial" w:cs="Arial"/>
          <w:i/>
          <w:snapToGrid w:val="0"/>
          <w:sz w:val="24"/>
        </w:rPr>
        <w:t xml:space="preserve"> </w:t>
      </w:r>
      <w:r w:rsidR="001C42AA">
        <w:rPr>
          <w:rFonts w:ascii="Arial" w:hAnsi="Arial" w:cs="Arial"/>
          <w:i/>
          <w:snapToGrid w:val="0"/>
          <w:sz w:val="24"/>
        </w:rPr>
        <w:t>–</w:t>
      </w:r>
      <w:r w:rsidR="00131D5A">
        <w:rPr>
          <w:rFonts w:ascii="Arial" w:hAnsi="Arial" w:cs="Arial"/>
          <w:i/>
          <w:snapToGrid w:val="0"/>
          <w:sz w:val="24"/>
        </w:rPr>
        <w:t xml:space="preserve"> </w:t>
      </w:r>
      <w:r w:rsidR="001C42AA">
        <w:rPr>
          <w:rFonts w:ascii="Arial" w:hAnsi="Arial" w:cs="Arial"/>
          <w:i/>
          <w:snapToGrid w:val="0"/>
          <w:sz w:val="24"/>
        </w:rPr>
        <w:t xml:space="preserve">Assegnazione dell’autorizzazione                            </w:t>
      </w:r>
      <w:r w:rsidR="000A1443">
        <w:rPr>
          <w:rFonts w:ascii="Arial" w:hAnsi="Arial" w:cs="Arial"/>
          <w:i/>
          <w:snapToGrid w:val="0"/>
          <w:sz w:val="24"/>
        </w:rPr>
        <w:t xml:space="preserve"> </w:t>
      </w:r>
      <w:r w:rsidR="001C42AA">
        <w:rPr>
          <w:rFonts w:ascii="Arial" w:hAnsi="Arial" w:cs="Arial"/>
          <w:i/>
          <w:snapToGrid w:val="0"/>
          <w:sz w:val="24"/>
        </w:rPr>
        <w:t xml:space="preserve">Pag. </w:t>
      </w:r>
      <w:r w:rsidR="00780541">
        <w:rPr>
          <w:rFonts w:ascii="Arial" w:hAnsi="Arial" w:cs="Arial"/>
          <w:i/>
          <w:snapToGrid w:val="0"/>
          <w:sz w:val="24"/>
        </w:rPr>
        <w:t>4</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C42AA">
        <w:rPr>
          <w:rFonts w:ascii="Arial" w:hAnsi="Arial" w:cs="Arial"/>
          <w:b/>
          <w:bCs/>
          <w:i/>
          <w:snapToGrid w:val="0"/>
          <w:sz w:val="24"/>
        </w:rPr>
        <w:t>7</w:t>
      </w:r>
      <w:r w:rsidR="00131D5A">
        <w:rPr>
          <w:rFonts w:ascii="Arial" w:hAnsi="Arial" w:cs="Arial"/>
          <w:i/>
          <w:snapToGrid w:val="0"/>
          <w:sz w:val="24"/>
        </w:rPr>
        <w:t xml:space="preserve">  - </w:t>
      </w:r>
      <w:r w:rsidR="000A1443">
        <w:rPr>
          <w:rFonts w:ascii="Arial" w:hAnsi="Arial" w:cs="Arial"/>
          <w:i/>
          <w:snapToGrid w:val="0"/>
          <w:sz w:val="24"/>
        </w:rPr>
        <w:t>Trasferibilità dell’autorizzazione</w:t>
      </w:r>
      <w:r w:rsidR="001C42AA">
        <w:rPr>
          <w:rFonts w:ascii="Arial" w:hAnsi="Arial" w:cs="Arial"/>
          <w:i/>
          <w:snapToGrid w:val="0"/>
          <w:sz w:val="24"/>
        </w:rPr>
        <w:t xml:space="preserve">                              </w:t>
      </w:r>
      <w:r w:rsidR="000A1443">
        <w:rPr>
          <w:rFonts w:ascii="Arial" w:hAnsi="Arial" w:cs="Arial"/>
          <w:i/>
          <w:snapToGrid w:val="0"/>
          <w:sz w:val="24"/>
        </w:rPr>
        <w:t xml:space="preserve"> </w:t>
      </w:r>
      <w:r w:rsidR="00D41B5D">
        <w:rPr>
          <w:rFonts w:ascii="Arial" w:hAnsi="Arial" w:cs="Arial"/>
          <w:i/>
          <w:snapToGrid w:val="0"/>
          <w:sz w:val="24"/>
        </w:rPr>
        <w:t xml:space="preserve"> </w:t>
      </w:r>
      <w:r w:rsidR="001C42AA">
        <w:rPr>
          <w:rFonts w:ascii="Arial" w:hAnsi="Arial" w:cs="Arial"/>
          <w:i/>
          <w:snapToGrid w:val="0"/>
          <w:sz w:val="24"/>
        </w:rPr>
        <w:t xml:space="preserve">Pag. </w:t>
      </w:r>
      <w:r w:rsidR="00780541">
        <w:rPr>
          <w:rFonts w:ascii="Arial" w:hAnsi="Arial" w:cs="Arial"/>
          <w:i/>
          <w:snapToGrid w:val="0"/>
          <w:sz w:val="24"/>
        </w:rPr>
        <w:t>4</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C42AA">
        <w:rPr>
          <w:rFonts w:ascii="Arial" w:hAnsi="Arial" w:cs="Arial"/>
          <w:b/>
          <w:bCs/>
          <w:i/>
          <w:snapToGrid w:val="0"/>
          <w:sz w:val="24"/>
        </w:rPr>
        <w:t>8</w:t>
      </w:r>
      <w:r w:rsidR="00131D5A">
        <w:rPr>
          <w:rFonts w:ascii="Arial" w:hAnsi="Arial" w:cs="Arial"/>
          <w:i/>
          <w:snapToGrid w:val="0"/>
          <w:sz w:val="24"/>
        </w:rPr>
        <w:t xml:space="preserve"> </w:t>
      </w:r>
      <w:r w:rsidR="000A1443">
        <w:rPr>
          <w:rFonts w:ascii="Arial" w:hAnsi="Arial" w:cs="Arial"/>
          <w:i/>
          <w:snapToGrid w:val="0"/>
          <w:sz w:val="24"/>
        </w:rPr>
        <w:t>–</w:t>
      </w:r>
      <w:r w:rsidR="00131D5A">
        <w:rPr>
          <w:rFonts w:ascii="Arial" w:hAnsi="Arial" w:cs="Arial"/>
          <w:i/>
          <w:snapToGrid w:val="0"/>
          <w:sz w:val="24"/>
        </w:rPr>
        <w:t xml:space="preserve"> </w:t>
      </w:r>
      <w:r w:rsidR="000A1443">
        <w:rPr>
          <w:rFonts w:ascii="Arial" w:hAnsi="Arial" w:cs="Arial"/>
          <w:i/>
          <w:snapToGrid w:val="0"/>
          <w:sz w:val="24"/>
        </w:rPr>
        <w:t xml:space="preserve">Comportamento del conducente in servizio             </w:t>
      </w:r>
      <w:r w:rsidR="00D41B5D">
        <w:rPr>
          <w:rFonts w:ascii="Arial" w:hAnsi="Arial" w:cs="Arial"/>
          <w:i/>
          <w:snapToGrid w:val="0"/>
          <w:sz w:val="24"/>
        </w:rPr>
        <w:t xml:space="preserve"> </w:t>
      </w:r>
      <w:r w:rsidR="000A1443">
        <w:rPr>
          <w:rFonts w:ascii="Arial" w:hAnsi="Arial" w:cs="Arial"/>
          <w:i/>
          <w:snapToGrid w:val="0"/>
          <w:sz w:val="24"/>
        </w:rPr>
        <w:t xml:space="preserve">Pag. </w:t>
      </w:r>
      <w:r w:rsidR="00780541">
        <w:rPr>
          <w:rFonts w:ascii="Arial" w:hAnsi="Arial" w:cs="Arial"/>
          <w:i/>
          <w:snapToGrid w:val="0"/>
          <w:sz w:val="24"/>
        </w:rPr>
        <w:t>4</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0A1443">
        <w:rPr>
          <w:rFonts w:ascii="Arial" w:hAnsi="Arial" w:cs="Arial"/>
          <w:b/>
          <w:bCs/>
          <w:i/>
          <w:snapToGrid w:val="0"/>
          <w:sz w:val="24"/>
        </w:rPr>
        <w:t>9</w:t>
      </w:r>
      <w:r w:rsidR="00131D5A">
        <w:rPr>
          <w:rFonts w:ascii="Arial" w:hAnsi="Arial" w:cs="Arial"/>
          <w:i/>
          <w:snapToGrid w:val="0"/>
          <w:sz w:val="24"/>
        </w:rPr>
        <w:t xml:space="preserve"> </w:t>
      </w:r>
      <w:r w:rsidR="000A1443">
        <w:rPr>
          <w:rFonts w:ascii="Arial" w:hAnsi="Arial" w:cs="Arial"/>
          <w:i/>
          <w:snapToGrid w:val="0"/>
          <w:sz w:val="24"/>
        </w:rPr>
        <w:t>–</w:t>
      </w:r>
      <w:r w:rsidR="00131D5A">
        <w:rPr>
          <w:rFonts w:ascii="Arial" w:hAnsi="Arial" w:cs="Arial"/>
          <w:i/>
          <w:snapToGrid w:val="0"/>
          <w:sz w:val="24"/>
        </w:rPr>
        <w:t xml:space="preserve"> </w:t>
      </w:r>
      <w:r w:rsidR="000A1443">
        <w:rPr>
          <w:rFonts w:ascii="Arial" w:hAnsi="Arial" w:cs="Arial"/>
          <w:i/>
          <w:snapToGrid w:val="0"/>
          <w:sz w:val="24"/>
        </w:rPr>
        <w:t xml:space="preserve">Trasporto portatori di handicap                               </w:t>
      </w:r>
      <w:r w:rsidR="00D41B5D">
        <w:rPr>
          <w:rFonts w:ascii="Arial" w:hAnsi="Arial" w:cs="Arial"/>
          <w:i/>
          <w:snapToGrid w:val="0"/>
          <w:sz w:val="24"/>
        </w:rPr>
        <w:t xml:space="preserve">  </w:t>
      </w:r>
      <w:r w:rsidR="000A1443">
        <w:rPr>
          <w:rFonts w:ascii="Arial" w:hAnsi="Arial" w:cs="Arial"/>
          <w:i/>
          <w:snapToGrid w:val="0"/>
          <w:sz w:val="24"/>
        </w:rPr>
        <w:t xml:space="preserve">Pag. </w:t>
      </w:r>
      <w:r w:rsidR="00780541">
        <w:rPr>
          <w:rFonts w:ascii="Arial" w:hAnsi="Arial" w:cs="Arial"/>
          <w:i/>
          <w:snapToGrid w:val="0"/>
          <w:sz w:val="24"/>
        </w:rPr>
        <w:t>5</w:t>
      </w:r>
    </w:p>
    <w:p w:rsidR="000A1443"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31D5A">
        <w:rPr>
          <w:rFonts w:ascii="Arial" w:hAnsi="Arial" w:cs="Arial"/>
          <w:b/>
          <w:bCs/>
          <w:i/>
          <w:snapToGrid w:val="0"/>
          <w:sz w:val="24"/>
        </w:rPr>
        <w:t>1</w:t>
      </w:r>
      <w:r w:rsidR="000A1443">
        <w:rPr>
          <w:rFonts w:ascii="Arial" w:hAnsi="Arial" w:cs="Arial"/>
          <w:b/>
          <w:bCs/>
          <w:i/>
          <w:snapToGrid w:val="0"/>
          <w:sz w:val="24"/>
        </w:rPr>
        <w:t xml:space="preserve">0 </w:t>
      </w:r>
      <w:r w:rsidR="000A1443">
        <w:rPr>
          <w:rFonts w:ascii="Arial" w:hAnsi="Arial" w:cs="Arial"/>
          <w:i/>
          <w:snapToGrid w:val="0"/>
          <w:sz w:val="24"/>
        </w:rPr>
        <w:t>–</w:t>
      </w:r>
      <w:r w:rsidR="00131D5A">
        <w:rPr>
          <w:rFonts w:ascii="Arial" w:hAnsi="Arial" w:cs="Arial"/>
          <w:i/>
          <w:snapToGrid w:val="0"/>
          <w:sz w:val="24"/>
        </w:rPr>
        <w:t xml:space="preserve"> </w:t>
      </w:r>
      <w:r w:rsidR="000A1443">
        <w:rPr>
          <w:rFonts w:ascii="Arial" w:hAnsi="Arial" w:cs="Arial"/>
          <w:i/>
          <w:snapToGrid w:val="0"/>
          <w:sz w:val="24"/>
        </w:rPr>
        <w:t xml:space="preserve">Idoneità dei mezzi                                 </w:t>
      </w:r>
      <w:r w:rsidR="00D41B5D">
        <w:rPr>
          <w:rFonts w:ascii="Arial" w:hAnsi="Arial" w:cs="Arial"/>
          <w:i/>
          <w:snapToGrid w:val="0"/>
          <w:sz w:val="24"/>
        </w:rPr>
        <w:t xml:space="preserve">                  Pag. </w:t>
      </w:r>
      <w:r w:rsidR="00780541">
        <w:rPr>
          <w:rFonts w:ascii="Arial" w:hAnsi="Arial" w:cs="Arial"/>
          <w:i/>
          <w:snapToGrid w:val="0"/>
          <w:sz w:val="24"/>
        </w:rPr>
        <w:t>5</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31D5A">
        <w:rPr>
          <w:rFonts w:ascii="Arial" w:hAnsi="Arial" w:cs="Arial"/>
          <w:b/>
          <w:bCs/>
          <w:i/>
          <w:snapToGrid w:val="0"/>
          <w:sz w:val="24"/>
        </w:rPr>
        <w:t>1</w:t>
      </w:r>
      <w:r w:rsidR="00D41B5D">
        <w:rPr>
          <w:rFonts w:ascii="Arial" w:hAnsi="Arial" w:cs="Arial"/>
          <w:b/>
          <w:bCs/>
          <w:i/>
          <w:snapToGrid w:val="0"/>
          <w:sz w:val="24"/>
        </w:rPr>
        <w:t xml:space="preserve">1 </w:t>
      </w:r>
      <w:r w:rsidR="00D41B5D">
        <w:rPr>
          <w:rFonts w:ascii="Arial" w:hAnsi="Arial" w:cs="Arial"/>
          <w:i/>
          <w:snapToGrid w:val="0"/>
          <w:sz w:val="24"/>
        </w:rPr>
        <w:t>–</w:t>
      </w:r>
      <w:r w:rsidR="00131D5A">
        <w:rPr>
          <w:rFonts w:ascii="Arial" w:hAnsi="Arial" w:cs="Arial"/>
          <w:i/>
          <w:snapToGrid w:val="0"/>
          <w:sz w:val="24"/>
        </w:rPr>
        <w:t xml:space="preserve"> </w:t>
      </w:r>
      <w:r w:rsidR="00D41B5D">
        <w:rPr>
          <w:rFonts w:ascii="Arial" w:hAnsi="Arial" w:cs="Arial"/>
          <w:i/>
          <w:snapToGrid w:val="0"/>
          <w:sz w:val="24"/>
        </w:rPr>
        <w:t xml:space="preserve">Tariffe                                                                      Pag. </w:t>
      </w:r>
      <w:r w:rsidR="00780541">
        <w:rPr>
          <w:rFonts w:ascii="Arial" w:hAnsi="Arial" w:cs="Arial"/>
          <w:i/>
          <w:snapToGrid w:val="0"/>
          <w:sz w:val="24"/>
        </w:rPr>
        <w:t>5</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31D5A">
        <w:rPr>
          <w:rFonts w:ascii="Arial" w:hAnsi="Arial" w:cs="Arial"/>
          <w:b/>
          <w:bCs/>
          <w:i/>
          <w:snapToGrid w:val="0"/>
          <w:sz w:val="24"/>
        </w:rPr>
        <w:t>1</w:t>
      </w:r>
      <w:r w:rsidR="00D41B5D">
        <w:rPr>
          <w:rFonts w:ascii="Arial" w:hAnsi="Arial" w:cs="Arial"/>
          <w:b/>
          <w:bCs/>
          <w:i/>
          <w:snapToGrid w:val="0"/>
          <w:sz w:val="24"/>
        </w:rPr>
        <w:t>2</w:t>
      </w:r>
      <w:r w:rsidR="00131D5A">
        <w:rPr>
          <w:rFonts w:ascii="Arial" w:hAnsi="Arial" w:cs="Arial"/>
          <w:i/>
          <w:snapToGrid w:val="0"/>
          <w:sz w:val="24"/>
        </w:rPr>
        <w:t xml:space="preserve"> </w:t>
      </w:r>
      <w:r w:rsidR="00D41B5D">
        <w:rPr>
          <w:rFonts w:ascii="Arial" w:hAnsi="Arial" w:cs="Arial"/>
          <w:i/>
          <w:snapToGrid w:val="0"/>
          <w:sz w:val="24"/>
        </w:rPr>
        <w:t>–</w:t>
      </w:r>
      <w:r w:rsidR="00131D5A">
        <w:rPr>
          <w:rFonts w:ascii="Arial" w:hAnsi="Arial" w:cs="Arial"/>
          <w:i/>
          <w:snapToGrid w:val="0"/>
          <w:sz w:val="24"/>
        </w:rPr>
        <w:t xml:space="preserve"> </w:t>
      </w:r>
      <w:r>
        <w:rPr>
          <w:rFonts w:ascii="Arial" w:hAnsi="Arial" w:cs="Arial"/>
          <w:i/>
          <w:snapToGrid w:val="0"/>
          <w:sz w:val="24"/>
        </w:rPr>
        <w:t>T</w:t>
      </w:r>
      <w:r w:rsidR="00D41B5D">
        <w:rPr>
          <w:rFonts w:ascii="Arial" w:hAnsi="Arial" w:cs="Arial"/>
          <w:i/>
          <w:snapToGrid w:val="0"/>
          <w:sz w:val="24"/>
        </w:rPr>
        <w:t xml:space="preserve">rasporti bagagli e animali                                      Pag. </w:t>
      </w:r>
      <w:r w:rsidR="00780541">
        <w:rPr>
          <w:rFonts w:ascii="Arial" w:hAnsi="Arial" w:cs="Arial"/>
          <w:i/>
          <w:snapToGrid w:val="0"/>
          <w:sz w:val="24"/>
        </w:rPr>
        <w:t>5</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31D5A">
        <w:rPr>
          <w:rFonts w:ascii="Arial" w:hAnsi="Arial" w:cs="Arial"/>
          <w:b/>
          <w:bCs/>
          <w:i/>
          <w:snapToGrid w:val="0"/>
          <w:sz w:val="24"/>
        </w:rPr>
        <w:t>1</w:t>
      </w:r>
      <w:r w:rsidR="00D41B5D">
        <w:rPr>
          <w:rFonts w:ascii="Arial" w:hAnsi="Arial" w:cs="Arial"/>
          <w:b/>
          <w:bCs/>
          <w:i/>
          <w:snapToGrid w:val="0"/>
          <w:sz w:val="24"/>
        </w:rPr>
        <w:t>3</w:t>
      </w:r>
      <w:r w:rsidR="00131D5A">
        <w:rPr>
          <w:rFonts w:ascii="Arial" w:hAnsi="Arial" w:cs="Arial"/>
          <w:i/>
          <w:snapToGrid w:val="0"/>
          <w:sz w:val="24"/>
        </w:rPr>
        <w:t xml:space="preserve"> </w:t>
      </w:r>
      <w:r w:rsidR="00D41B5D">
        <w:rPr>
          <w:rFonts w:ascii="Arial" w:hAnsi="Arial" w:cs="Arial"/>
          <w:i/>
          <w:snapToGrid w:val="0"/>
          <w:sz w:val="24"/>
        </w:rPr>
        <w:t>–</w:t>
      </w:r>
      <w:r w:rsidR="00131D5A">
        <w:rPr>
          <w:rFonts w:ascii="Arial" w:hAnsi="Arial" w:cs="Arial"/>
          <w:i/>
          <w:snapToGrid w:val="0"/>
          <w:sz w:val="24"/>
        </w:rPr>
        <w:t xml:space="preserve"> </w:t>
      </w:r>
      <w:r w:rsidR="00D41B5D">
        <w:rPr>
          <w:rFonts w:ascii="Arial" w:hAnsi="Arial" w:cs="Arial"/>
          <w:i/>
          <w:snapToGrid w:val="0"/>
          <w:sz w:val="24"/>
        </w:rPr>
        <w:t xml:space="preserve">Diffida                                                                      Pag. </w:t>
      </w:r>
      <w:r w:rsidR="00536B08">
        <w:rPr>
          <w:rFonts w:ascii="Arial" w:hAnsi="Arial" w:cs="Arial"/>
          <w:i/>
          <w:snapToGrid w:val="0"/>
          <w:sz w:val="24"/>
        </w:rPr>
        <w:t>6</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31D5A">
        <w:rPr>
          <w:rFonts w:ascii="Arial" w:hAnsi="Arial" w:cs="Arial"/>
          <w:b/>
          <w:bCs/>
          <w:i/>
          <w:snapToGrid w:val="0"/>
          <w:sz w:val="24"/>
        </w:rPr>
        <w:t>1</w:t>
      </w:r>
      <w:r w:rsidR="00D41B5D">
        <w:rPr>
          <w:rFonts w:ascii="Arial" w:hAnsi="Arial" w:cs="Arial"/>
          <w:b/>
          <w:bCs/>
          <w:i/>
          <w:snapToGrid w:val="0"/>
          <w:sz w:val="24"/>
        </w:rPr>
        <w:t>4</w:t>
      </w:r>
      <w:r w:rsidR="00131D5A">
        <w:rPr>
          <w:rFonts w:ascii="Arial" w:hAnsi="Arial" w:cs="Arial"/>
          <w:i/>
          <w:snapToGrid w:val="0"/>
          <w:sz w:val="24"/>
        </w:rPr>
        <w:t xml:space="preserve"> </w:t>
      </w:r>
      <w:r w:rsidR="00D41B5D">
        <w:rPr>
          <w:rFonts w:ascii="Arial" w:hAnsi="Arial" w:cs="Arial"/>
          <w:i/>
          <w:snapToGrid w:val="0"/>
          <w:sz w:val="24"/>
        </w:rPr>
        <w:t>–</w:t>
      </w:r>
      <w:r w:rsidR="00131D5A">
        <w:rPr>
          <w:rFonts w:ascii="Arial" w:hAnsi="Arial" w:cs="Arial"/>
          <w:i/>
          <w:snapToGrid w:val="0"/>
          <w:sz w:val="24"/>
        </w:rPr>
        <w:t xml:space="preserve"> </w:t>
      </w:r>
      <w:r w:rsidR="00D41B5D">
        <w:rPr>
          <w:rFonts w:ascii="Arial" w:hAnsi="Arial" w:cs="Arial"/>
          <w:i/>
          <w:snapToGrid w:val="0"/>
          <w:sz w:val="24"/>
        </w:rPr>
        <w:t xml:space="preserve">Provvedimenti in caso di violazione degli obblighi  Pag. </w:t>
      </w:r>
      <w:r w:rsidR="00780541">
        <w:rPr>
          <w:rFonts w:ascii="Arial" w:hAnsi="Arial" w:cs="Arial"/>
          <w:i/>
          <w:snapToGrid w:val="0"/>
          <w:sz w:val="24"/>
        </w:rPr>
        <w:t>6</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ARTICOLO</w:t>
      </w:r>
      <w:r w:rsidR="00131D5A">
        <w:rPr>
          <w:rFonts w:ascii="Arial" w:hAnsi="Arial" w:cs="Arial"/>
          <w:b/>
          <w:bCs/>
          <w:i/>
          <w:snapToGrid w:val="0"/>
          <w:sz w:val="24"/>
        </w:rPr>
        <w:t xml:space="preserve"> 1</w:t>
      </w:r>
      <w:r w:rsidR="00D41B5D">
        <w:rPr>
          <w:rFonts w:ascii="Arial" w:hAnsi="Arial" w:cs="Arial"/>
          <w:b/>
          <w:bCs/>
          <w:i/>
          <w:snapToGrid w:val="0"/>
          <w:sz w:val="24"/>
        </w:rPr>
        <w:t>5</w:t>
      </w:r>
      <w:r w:rsidR="00131D5A">
        <w:rPr>
          <w:rFonts w:ascii="Arial" w:hAnsi="Arial" w:cs="Arial"/>
          <w:i/>
          <w:snapToGrid w:val="0"/>
          <w:sz w:val="24"/>
        </w:rPr>
        <w:t xml:space="preserve"> – </w:t>
      </w:r>
      <w:r w:rsidR="00D41B5D">
        <w:rPr>
          <w:rFonts w:ascii="Arial" w:hAnsi="Arial" w:cs="Arial"/>
          <w:i/>
          <w:snapToGrid w:val="0"/>
          <w:sz w:val="24"/>
        </w:rPr>
        <w:t xml:space="preserve">Sospensione dell’autorizzazione                            Pag. </w:t>
      </w:r>
      <w:r w:rsidR="00780541">
        <w:rPr>
          <w:rFonts w:ascii="Arial" w:hAnsi="Arial" w:cs="Arial"/>
          <w:i/>
          <w:snapToGrid w:val="0"/>
          <w:sz w:val="24"/>
        </w:rPr>
        <w:t>6</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31D5A">
        <w:rPr>
          <w:rFonts w:ascii="Arial" w:hAnsi="Arial" w:cs="Arial"/>
          <w:b/>
          <w:bCs/>
          <w:i/>
          <w:snapToGrid w:val="0"/>
          <w:sz w:val="24"/>
        </w:rPr>
        <w:t>1</w:t>
      </w:r>
      <w:r w:rsidR="00D41B5D">
        <w:rPr>
          <w:rFonts w:ascii="Arial" w:hAnsi="Arial" w:cs="Arial"/>
          <w:b/>
          <w:bCs/>
          <w:i/>
          <w:snapToGrid w:val="0"/>
          <w:sz w:val="24"/>
        </w:rPr>
        <w:t>6</w:t>
      </w:r>
      <w:r w:rsidR="00131D5A">
        <w:rPr>
          <w:rFonts w:ascii="Arial" w:hAnsi="Arial" w:cs="Arial"/>
          <w:i/>
          <w:snapToGrid w:val="0"/>
          <w:sz w:val="24"/>
        </w:rPr>
        <w:t xml:space="preserve"> </w:t>
      </w:r>
      <w:r w:rsidR="00D41B5D">
        <w:rPr>
          <w:rFonts w:ascii="Arial" w:hAnsi="Arial" w:cs="Arial"/>
          <w:i/>
          <w:snapToGrid w:val="0"/>
          <w:sz w:val="24"/>
        </w:rPr>
        <w:t>–</w:t>
      </w:r>
      <w:r w:rsidR="00131D5A">
        <w:rPr>
          <w:rFonts w:ascii="Arial" w:hAnsi="Arial" w:cs="Arial"/>
          <w:i/>
          <w:snapToGrid w:val="0"/>
          <w:sz w:val="24"/>
        </w:rPr>
        <w:t xml:space="preserve"> </w:t>
      </w:r>
      <w:r w:rsidR="00D41B5D">
        <w:rPr>
          <w:rFonts w:ascii="Arial" w:hAnsi="Arial" w:cs="Arial"/>
          <w:i/>
          <w:snapToGrid w:val="0"/>
          <w:sz w:val="24"/>
        </w:rPr>
        <w:t xml:space="preserve">Revoca dell’autorizzazione                                    Pag. </w:t>
      </w:r>
      <w:r w:rsidR="00780541">
        <w:rPr>
          <w:rFonts w:ascii="Arial" w:hAnsi="Arial" w:cs="Arial"/>
          <w:i/>
          <w:snapToGrid w:val="0"/>
          <w:sz w:val="24"/>
        </w:rPr>
        <w:t>6</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31D5A">
        <w:rPr>
          <w:rFonts w:ascii="Arial" w:hAnsi="Arial" w:cs="Arial"/>
          <w:b/>
          <w:bCs/>
          <w:i/>
          <w:snapToGrid w:val="0"/>
          <w:sz w:val="24"/>
        </w:rPr>
        <w:t>1</w:t>
      </w:r>
      <w:r w:rsidR="00D41B5D">
        <w:rPr>
          <w:rFonts w:ascii="Arial" w:hAnsi="Arial" w:cs="Arial"/>
          <w:b/>
          <w:bCs/>
          <w:i/>
          <w:snapToGrid w:val="0"/>
          <w:sz w:val="24"/>
        </w:rPr>
        <w:t>7</w:t>
      </w:r>
      <w:r w:rsidR="00131D5A">
        <w:rPr>
          <w:rFonts w:ascii="Arial" w:hAnsi="Arial" w:cs="Arial"/>
          <w:i/>
          <w:snapToGrid w:val="0"/>
          <w:sz w:val="24"/>
        </w:rPr>
        <w:t xml:space="preserve"> </w:t>
      </w:r>
      <w:r w:rsidR="00D41B5D">
        <w:rPr>
          <w:rFonts w:ascii="Arial" w:hAnsi="Arial" w:cs="Arial"/>
          <w:i/>
          <w:snapToGrid w:val="0"/>
          <w:sz w:val="24"/>
        </w:rPr>
        <w:t>–</w:t>
      </w:r>
      <w:r w:rsidR="00131D5A">
        <w:rPr>
          <w:rFonts w:ascii="Arial" w:hAnsi="Arial" w:cs="Arial"/>
          <w:i/>
          <w:snapToGrid w:val="0"/>
          <w:sz w:val="24"/>
        </w:rPr>
        <w:t xml:space="preserve"> </w:t>
      </w:r>
      <w:r w:rsidR="00D41B5D">
        <w:rPr>
          <w:rFonts w:ascii="Arial" w:hAnsi="Arial" w:cs="Arial"/>
          <w:i/>
          <w:snapToGrid w:val="0"/>
          <w:sz w:val="24"/>
        </w:rPr>
        <w:t xml:space="preserve">Decadenza dell’autorizzazione                             Pag. </w:t>
      </w:r>
      <w:r w:rsidR="00780541">
        <w:rPr>
          <w:rFonts w:ascii="Arial" w:hAnsi="Arial" w:cs="Arial"/>
          <w:i/>
          <w:snapToGrid w:val="0"/>
          <w:sz w:val="24"/>
        </w:rPr>
        <w:t>6</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131D5A">
        <w:rPr>
          <w:rFonts w:ascii="Arial" w:hAnsi="Arial" w:cs="Arial"/>
          <w:b/>
          <w:bCs/>
          <w:i/>
          <w:snapToGrid w:val="0"/>
          <w:sz w:val="24"/>
        </w:rPr>
        <w:t>1</w:t>
      </w:r>
      <w:r w:rsidR="00D41B5D">
        <w:rPr>
          <w:rFonts w:ascii="Arial" w:hAnsi="Arial" w:cs="Arial"/>
          <w:b/>
          <w:bCs/>
          <w:i/>
          <w:snapToGrid w:val="0"/>
          <w:sz w:val="24"/>
        </w:rPr>
        <w:t>8</w:t>
      </w:r>
      <w:r w:rsidR="00131D5A">
        <w:rPr>
          <w:rFonts w:ascii="Arial" w:hAnsi="Arial" w:cs="Arial"/>
          <w:i/>
          <w:snapToGrid w:val="0"/>
          <w:sz w:val="24"/>
        </w:rPr>
        <w:t xml:space="preserve"> </w:t>
      </w:r>
      <w:r w:rsidR="00D41B5D">
        <w:rPr>
          <w:rFonts w:ascii="Arial" w:hAnsi="Arial" w:cs="Arial"/>
          <w:i/>
          <w:snapToGrid w:val="0"/>
          <w:sz w:val="24"/>
        </w:rPr>
        <w:t>–</w:t>
      </w:r>
      <w:r w:rsidR="00131D5A">
        <w:rPr>
          <w:rFonts w:ascii="Arial" w:hAnsi="Arial" w:cs="Arial"/>
          <w:i/>
          <w:snapToGrid w:val="0"/>
          <w:sz w:val="24"/>
        </w:rPr>
        <w:t xml:space="preserve"> </w:t>
      </w:r>
      <w:r w:rsidR="00D41B5D">
        <w:rPr>
          <w:rFonts w:ascii="Arial" w:hAnsi="Arial" w:cs="Arial"/>
          <w:i/>
          <w:snapToGrid w:val="0"/>
          <w:sz w:val="24"/>
        </w:rPr>
        <w:t xml:space="preserve">Effetti della revoca e decadenza                          Pag. </w:t>
      </w:r>
      <w:r w:rsidR="00015CDB">
        <w:rPr>
          <w:rFonts w:ascii="Arial" w:hAnsi="Arial" w:cs="Arial"/>
          <w:i/>
          <w:snapToGrid w:val="0"/>
          <w:sz w:val="24"/>
        </w:rPr>
        <w:t>7</w:t>
      </w:r>
    </w:p>
    <w:p w:rsidR="00131D5A" w:rsidRDefault="007342DD" w:rsidP="00131D5A">
      <w:pPr>
        <w:widowControl w:val="0"/>
        <w:tabs>
          <w:tab w:val="left" w:pos="204"/>
        </w:tabs>
        <w:rPr>
          <w:rFonts w:ascii="Arial" w:hAnsi="Arial" w:cs="Arial"/>
          <w:i/>
          <w:snapToGrid w:val="0"/>
          <w:sz w:val="24"/>
        </w:rPr>
      </w:pPr>
      <w:r>
        <w:rPr>
          <w:rFonts w:ascii="Arial" w:hAnsi="Arial" w:cs="Arial"/>
          <w:b/>
          <w:bCs/>
          <w:i/>
          <w:snapToGrid w:val="0"/>
          <w:sz w:val="24"/>
        </w:rPr>
        <w:t xml:space="preserve">ARTICOLO </w:t>
      </w:r>
      <w:r w:rsidR="00D41B5D">
        <w:rPr>
          <w:rFonts w:ascii="Arial" w:hAnsi="Arial" w:cs="Arial"/>
          <w:b/>
          <w:bCs/>
          <w:i/>
          <w:snapToGrid w:val="0"/>
          <w:sz w:val="24"/>
        </w:rPr>
        <w:t>19</w:t>
      </w:r>
      <w:r w:rsidR="00131D5A">
        <w:rPr>
          <w:rFonts w:ascii="Arial" w:hAnsi="Arial" w:cs="Arial"/>
          <w:i/>
          <w:snapToGrid w:val="0"/>
          <w:sz w:val="24"/>
        </w:rPr>
        <w:t xml:space="preserve"> </w:t>
      </w:r>
      <w:r w:rsidR="00203775">
        <w:rPr>
          <w:rFonts w:ascii="Arial" w:hAnsi="Arial" w:cs="Arial"/>
          <w:i/>
          <w:snapToGrid w:val="0"/>
          <w:sz w:val="24"/>
        </w:rPr>
        <w:t>–</w:t>
      </w:r>
      <w:r w:rsidR="00131D5A">
        <w:rPr>
          <w:rFonts w:ascii="Arial" w:hAnsi="Arial" w:cs="Arial"/>
          <w:i/>
          <w:snapToGrid w:val="0"/>
          <w:sz w:val="24"/>
        </w:rPr>
        <w:t xml:space="preserve"> </w:t>
      </w:r>
      <w:r w:rsidR="00203775">
        <w:rPr>
          <w:rFonts w:ascii="Arial" w:hAnsi="Arial" w:cs="Arial"/>
          <w:i/>
          <w:snapToGrid w:val="0"/>
          <w:sz w:val="24"/>
        </w:rPr>
        <w:t xml:space="preserve">Entrata in vigore                                                  Pag. </w:t>
      </w:r>
      <w:r w:rsidR="00780541">
        <w:rPr>
          <w:rFonts w:ascii="Arial" w:hAnsi="Arial" w:cs="Arial"/>
          <w:i/>
          <w:snapToGrid w:val="0"/>
          <w:sz w:val="24"/>
        </w:rPr>
        <w:t>7</w:t>
      </w:r>
    </w:p>
    <w:p w:rsidR="00131D5A" w:rsidRDefault="00131D5A" w:rsidP="00131D5A">
      <w:pPr>
        <w:widowControl w:val="0"/>
        <w:tabs>
          <w:tab w:val="left" w:pos="204"/>
        </w:tabs>
        <w:ind w:left="1560"/>
        <w:rPr>
          <w:rFonts w:ascii="Arial" w:hAnsi="Arial" w:cs="Arial"/>
          <w:snapToGrid w:val="0"/>
          <w:sz w:val="24"/>
        </w:rPr>
      </w:pPr>
    </w:p>
    <w:p w:rsidR="00BD45E6" w:rsidRDefault="00BD45E6">
      <w:pPr>
        <w:rPr>
          <w:rFonts w:ascii="Arial" w:hAnsi="Arial" w:cs="Arial"/>
          <w:snapToGrid w:val="0"/>
          <w:sz w:val="24"/>
        </w:rPr>
      </w:pPr>
      <w:r>
        <w:rPr>
          <w:rFonts w:ascii="Arial" w:hAnsi="Arial" w:cs="Arial"/>
          <w:snapToGrid w:val="0"/>
          <w:sz w:val="24"/>
        </w:rPr>
        <w:br w:type="page"/>
      </w:r>
    </w:p>
    <w:p w:rsidR="00FB28BF" w:rsidRDefault="00FB28BF" w:rsidP="00DA0F80">
      <w:pPr>
        <w:keepNext/>
        <w:spacing w:after="0" w:line="240" w:lineRule="auto"/>
        <w:jc w:val="center"/>
        <w:rPr>
          <w:rFonts w:ascii="Arial Narrow" w:eastAsia="Times New Roman" w:hAnsi="Arial Narrow"/>
          <w:b/>
          <w:sz w:val="24"/>
          <w:szCs w:val="24"/>
          <w:shd w:val="clear" w:color="000000" w:fill="FFFFFF"/>
        </w:rPr>
      </w:pPr>
    </w:p>
    <w:p w:rsidR="00DA0F80" w:rsidRPr="00246CB3" w:rsidRDefault="00DA0F80" w:rsidP="00DA0F80">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BD45E6">
        <w:rPr>
          <w:rFonts w:ascii="Arial Narrow" w:eastAsia="Times New Roman" w:hAnsi="Arial Narrow"/>
          <w:b/>
          <w:sz w:val="24"/>
          <w:szCs w:val="24"/>
          <w:shd w:val="clear" w:color="000000" w:fill="FFFFFF"/>
        </w:rPr>
        <w:t xml:space="preserve">ICOLO </w:t>
      </w:r>
      <w:r w:rsidRPr="00246CB3">
        <w:rPr>
          <w:rFonts w:ascii="Arial Narrow" w:eastAsia="Times New Roman" w:hAnsi="Arial Narrow"/>
          <w:b/>
          <w:sz w:val="24"/>
          <w:szCs w:val="24"/>
          <w:shd w:val="clear" w:color="000000" w:fill="FFFFFF"/>
        </w:rPr>
        <w:t>1</w:t>
      </w:r>
    </w:p>
    <w:p w:rsidR="00DA0F80" w:rsidRPr="00246CB3" w:rsidRDefault="00DA0F80" w:rsidP="00DA0F80">
      <w:pPr>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DISCIPLINA DEL SERVIZIO</w:t>
      </w:r>
    </w:p>
    <w:p w:rsidR="00DA0F80" w:rsidRPr="00246CB3" w:rsidRDefault="00DA0F80" w:rsidP="00DA0F80">
      <w:pPr>
        <w:spacing w:after="0" w:line="240" w:lineRule="auto"/>
        <w:jc w:val="center"/>
        <w:rPr>
          <w:rFonts w:ascii="Arial Narrow" w:eastAsia="Times New Roman" w:hAnsi="Arial Narrow"/>
          <w:b/>
          <w:sz w:val="24"/>
          <w:szCs w:val="24"/>
          <w:shd w:val="clear" w:color="000000" w:fill="FFFFFF"/>
        </w:rPr>
      </w:pPr>
    </w:p>
    <w:p w:rsidR="00DA0F80" w:rsidRPr="00246CB3" w:rsidRDefault="00DA0F80" w:rsidP="00287A15">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 xml:space="preserve">Il presente </w:t>
      </w:r>
      <w:r w:rsidR="00BD45E6">
        <w:rPr>
          <w:rFonts w:ascii="Arial Narrow" w:eastAsia="Times New Roman" w:hAnsi="Arial Narrow"/>
          <w:sz w:val="24"/>
          <w:szCs w:val="24"/>
          <w:shd w:val="clear" w:color="000000" w:fill="FFFFFF"/>
        </w:rPr>
        <w:t>R</w:t>
      </w:r>
      <w:r w:rsidRPr="00246CB3">
        <w:rPr>
          <w:rFonts w:ascii="Arial Narrow" w:eastAsia="Times New Roman" w:hAnsi="Arial Narrow"/>
          <w:sz w:val="24"/>
          <w:szCs w:val="24"/>
          <w:shd w:val="clear" w:color="000000" w:fill="FFFFFF"/>
        </w:rPr>
        <w:t xml:space="preserve">egolamento disciplina le funzioni amministrative comunali relative al servizio pubblico non di linea mediante noleggio con conducente, di cui alla </w:t>
      </w:r>
      <w:r w:rsidR="00BD45E6">
        <w:rPr>
          <w:rFonts w:ascii="Arial Narrow" w:eastAsia="Times New Roman" w:hAnsi="Arial Narrow"/>
          <w:sz w:val="24"/>
          <w:szCs w:val="24"/>
          <w:shd w:val="clear" w:color="000000" w:fill="FFFFFF"/>
        </w:rPr>
        <w:t>L</w:t>
      </w:r>
      <w:r w:rsidRPr="00246CB3">
        <w:rPr>
          <w:rFonts w:ascii="Arial Narrow" w:eastAsia="Times New Roman" w:hAnsi="Arial Narrow"/>
          <w:sz w:val="24"/>
          <w:szCs w:val="24"/>
          <w:shd w:val="clear" w:color="000000" w:fill="FFFFFF"/>
        </w:rPr>
        <w:t>egge 15</w:t>
      </w:r>
      <w:r w:rsidR="00BD45E6">
        <w:rPr>
          <w:rFonts w:ascii="Arial Narrow" w:eastAsia="Times New Roman" w:hAnsi="Arial Narrow"/>
          <w:sz w:val="24"/>
          <w:szCs w:val="24"/>
          <w:shd w:val="clear" w:color="000000" w:fill="FFFFFF"/>
        </w:rPr>
        <w:t>.01.</w:t>
      </w:r>
      <w:r w:rsidRPr="00246CB3">
        <w:rPr>
          <w:rFonts w:ascii="Arial Narrow" w:eastAsia="Times New Roman" w:hAnsi="Arial Narrow"/>
          <w:sz w:val="24"/>
          <w:szCs w:val="24"/>
          <w:shd w:val="clear" w:color="000000" w:fill="FFFFFF"/>
        </w:rPr>
        <w:t>1992, n</w:t>
      </w:r>
      <w:r w:rsidR="00131D5A">
        <w:rPr>
          <w:rFonts w:ascii="Arial Narrow" w:eastAsia="Times New Roman" w:hAnsi="Arial Narrow"/>
          <w:sz w:val="24"/>
          <w:szCs w:val="24"/>
          <w:shd w:val="clear" w:color="000000" w:fill="FFFFFF"/>
        </w:rPr>
        <w:t>r</w:t>
      </w:r>
      <w:r w:rsidRPr="00246CB3">
        <w:rPr>
          <w:rFonts w:ascii="Arial Narrow" w:eastAsia="Times New Roman" w:hAnsi="Arial Narrow"/>
          <w:sz w:val="24"/>
          <w:szCs w:val="24"/>
          <w:shd w:val="clear" w:color="000000" w:fill="FFFFFF"/>
        </w:rPr>
        <w:t>.</w:t>
      </w:r>
      <w:r w:rsidR="00131D5A">
        <w:rPr>
          <w:rFonts w:ascii="Arial Narrow" w:eastAsia="Times New Roman" w:hAnsi="Arial Narrow"/>
          <w:sz w:val="24"/>
          <w:szCs w:val="24"/>
          <w:shd w:val="clear" w:color="000000" w:fill="FFFFFF"/>
        </w:rPr>
        <w:t xml:space="preserve"> </w:t>
      </w:r>
      <w:r w:rsidRPr="00246CB3">
        <w:rPr>
          <w:rFonts w:ascii="Arial Narrow" w:eastAsia="Times New Roman" w:hAnsi="Arial Narrow"/>
          <w:sz w:val="24"/>
          <w:szCs w:val="24"/>
          <w:shd w:val="clear" w:color="000000" w:fill="FFFFFF"/>
        </w:rPr>
        <w:t>21 (Legge quadro per il trasporto di persone mediante autoservizi pubblici non di linea).</w:t>
      </w:r>
    </w:p>
    <w:p w:rsidR="00DA0F80" w:rsidRPr="00246CB3" w:rsidRDefault="00DA0F80" w:rsidP="00287A15">
      <w:pPr>
        <w:tabs>
          <w:tab w:val="left" w:pos="284"/>
        </w:tabs>
        <w:spacing w:after="0" w:line="240" w:lineRule="auto"/>
        <w:ind w:left="284" w:hanging="284"/>
        <w:jc w:val="both"/>
        <w:rPr>
          <w:rFonts w:ascii="Arial Narrow" w:eastAsia="Times New Roman" w:hAnsi="Arial Narrow"/>
          <w:sz w:val="24"/>
          <w:szCs w:val="24"/>
          <w:shd w:val="clear" w:color="000000" w:fill="FFFFFF"/>
        </w:rPr>
      </w:pPr>
      <w:r>
        <w:rPr>
          <w:rFonts w:ascii="Arial Narrow" w:eastAsia="Times New Roman" w:hAnsi="Arial Narrow"/>
          <w:sz w:val="24"/>
          <w:szCs w:val="24"/>
          <w:shd w:val="clear" w:color="000000" w:fill="FFFFFF"/>
        </w:rPr>
        <w:t>2.</w:t>
      </w:r>
      <w:r>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Tale servizio è altresì disciplinato dalle seguenti norme:</w:t>
      </w:r>
    </w:p>
    <w:p w:rsidR="00DA0F80" w:rsidRPr="00246CB3" w:rsidRDefault="00DA0F80" w:rsidP="00287A15">
      <w:pPr>
        <w:widowControl w:val="0"/>
        <w:numPr>
          <w:ilvl w:val="0"/>
          <w:numId w:val="9"/>
        </w:numPr>
        <w:tabs>
          <w:tab w:val="clear" w:pos="762"/>
          <w:tab w:val="left" w:pos="567"/>
        </w:tabs>
        <w:autoSpaceDE w:val="0"/>
        <w:autoSpaceDN w:val="0"/>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dagli articoli 19, punto 8) e 85 del D.P.R. 24</w:t>
      </w:r>
      <w:r w:rsidR="00BD45E6">
        <w:rPr>
          <w:rFonts w:ascii="Arial Narrow" w:eastAsia="Times New Roman" w:hAnsi="Arial Narrow"/>
          <w:sz w:val="24"/>
          <w:szCs w:val="24"/>
          <w:shd w:val="clear" w:color="000000" w:fill="FFFFFF"/>
        </w:rPr>
        <w:t>.07.</w:t>
      </w:r>
      <w:r w:rsidRPr="00246CB3">
        <w:rPr>
          <w:rFonts w:ascii="Arial Narrow" w:eastAsia="Times New Roman" w:hAnsi="Arial Narrow"/>
          <w:sz w:val="24"/>
          <w:szCs w:val="24"/>
          <w:shd w:val="clear" w:color="000000" w:fill="FFFFFF"/>
        </w:rPr>
        <w:t>1977, n</w:t>
      </w:r>
      <w:r w:rsidR="00BD45E6">
        <w:rPr>
          <w:rFonts w:ascii="Arial Narrow" w:eastAsia="Times New Roman" w:hAnsi="Arial Narrow"/>
          <w:sz w:val="24"/>
          <w:szCs w:val="24"/>
          <w:shd w:val="clear" w:color="000000" w:fill="FFFFFF"/>
        </w:rPr>
        <w:t>r</w:t>
      </w:r>
      <w:r w:rsidRPr="00246CB3">
        <w:rPr>
          <w:rFonts w:ascii="Arial Narrow" w:eastAsia="Times New Roman" w:hAnsi="Arial Narrow"/>
          <w:sz w:val="24"/>
          <w:szCs w:val="24"/>
          <w:shd w:val="clear" w:color="000000" w:fill="FFFFFF"/>
        </w:rPr>
        <w:t>.</w:t>
      </w:r>
      <w:r w:rsidR="00BD45E6">
        <w:rPr>
          <w:rFonts w:ascii="Arial Narrow" w:eastAsia="Times New Roman" w:hAnsi="Arial Narrow"/>
          <w:sz w:val="24"/>
          <w:szCs w:val="24"/>
          <w:shd w:val="clear" w:color="000000" w:fill="FFFFFF"/>
        </w:rPr>
        <w:t xml:space="preserve"> </w:t>
      </w:r>
      <w:r w:rsidRPr="00246CB3">
        <w:rPr>
          <w:rFonts w:ascii="Arial Narrow" w:eastAsia="Times New Roman" w:hAnsi="Arial Narrow"/>
          <w:sz w:val="24"/>
          <w:szCs w:val="24"/>
          <w:shd w:val="clear" w:color="000000" w:fill="FFFFFF"/>
        </w:rPr>
        <w:t>616;</w:t>
      </w:r>
    </w:p>
    <w:p w:rsidR="00DA0F80" w:rsidRPr="00246CB3" w:rsidRDefault="00DA0F80" w:rsidP="00287A15">
      <w:pPr>
        <w:widowControl w:val="0"/>
        <w:numPr>
          <w:ilvl w:val="0"/>
          <w:numId w:val="9"/>
        </w:numPr>
        <w:tabs>
          <w:tab w:val="clear" w:pos="762"/>
          <w:tab w:val="left" w:pos="567"/>
        </w:tabs>
        <w:autoSpaceDE w:val="0"/>
        <w:autoSpaceDN w:val="0"/>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dal D.Lg. 30</w:t>
      </w:r>
      <w:r w:rsidR="00BD45E6">
        <w:rPr>
          <w:rFonts w:ascii="Arial Narrow" w:eastAsia="Times New Roman" w:hAnsi="Arial Narrow"/>
          <w:sz w:val="24"/>
          <w:szCs w:val="24"/>
          <w:shd w:val="clear" w:color="000000" w:fill="FFFFFF"/>
        </w:rPr>
        <w:t>.04.</w:t>
      </w:r>
      <w:r w:rsidRPr="00246CB3">
        <w:rPr>
          <w:rFonts w:ascii="Arial Narrow" w:eastAsia="Times New Roman" w:hAnsi="Arial Narrow"/>
          <w:sz w:val="24"/>
          <w:szCs w:val="24"/>
          <w:shd w:val="clear" w:color="000000" w:fill="FFFFFF"/>
        </w:rPr>
        <w:t>1992, n</w:t>
      </w:r>
      <w:r w:rsidR="00BD45E6">
        <w:rPr>
          <w:rFonts w:ascii="Arial Narrow" w:eastAsia="Times New Roman" w:hAnsi="Arial Narrow"/>
          <w:sz w:val="24"/>
          <w:szCs w:val="24"/>
          <w:shd w:val="clear" w:color="000000" w:fill="FFFFFF"/>
        </w:rPr>
        <w:t>r</w:t>
      </w:r>
      <w:r w:rsidRPr="00246CB3">
        <w:rPr>
          <w:rFonts w:ascii="Arial Narrow" w:eastAsia="Times New Roman" w:hAnsi="Arial Narrow"/>
          <w:sz w:val="24"/>
          <w:szCs w:val="24"/>
          <w:shd w:val="clear" w:color="000000" w:fill="FFFFFF"/>
        </w:rPr>
        <w:t>.</w:t>
      </w:r>
      <w:r w:rsidR="00BD45E6">
        <w:rPr>
          <w:rFonts w:ascii="Arial Narrow" w:eastAsia="Times New Roman" w:hAnsi="Arial Narrow"/>
          <w:sz w:val="24"/>
          <w:szCs w:val="24"/>
          <w:shd w:val="clear" w:color="000000" w:fill="FFFFFF"/>
        </w:rPr>
        <w:t xml:space="preserve"> </w:t>
      </w:r>
      <w:r w:rsidRPr="00246CB3">
        <w:rPr>
          <w:rFonts w:ascii="Arial Narrow" w:eastAsia="Times New Roman" w:hAnsi="Arial Narrow"/>
          <w:sz w:val="24"/>
          <w:szCs w:val="24"/>
          <w:shd w:val="clear" w:color="000000" w:fill="FFFFFF"/>
        </w:rPr>
        <w:t>285 e successive modificazioni e integrazioni (nuovo Codice della Strada);</w:t>
      </w:r>
    </w:p>
    <w:p w:rsidR="00DA0F80" w:rsidRPr="00246CB3" w:rsidRDefault="00DA0F80" w:rsidP="00287A15">
      <w:pPr>
        <w:widowControl w:val="0"/>
        <w:numPr>
          <w:ilvl w:val="0"/>
          <w:numId w:val="9"/>
        </w:numPr>
        <w:tabs>
          <w:tab w:val="clear" w:pos="762"/>
          <w:tab w:val="left" w:pos="567"/>
        </w:tabs>
        <w:autoSpaceDE w:val="0"/>
        <w:autoSpaceDN w:val="0"/>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dal D.P.R. 16</w:t>
      </w:r>
      <w:r w:rsidR="00BD45E6">
        <w:rPr>
          <w:rFonts w:ascii="Arial Narrow" w:eastAsia="Times New Roman" w:hAnsi="Arial Narrow"/>
          <w:sz w:val="24"/>
          <w:szCs w:val="24"/>
          <w:shd w:val="clear" w:color="000000" w:fill="FFFFFF"/>
        </w:rPr>
        <w:t>.12.</w:t>
      </w:r>
      <w:r w:rsidRPr="00246CB3">
        <w:rPr>
          <w:rFonts w:ascii="Arial Narrow" w:eastAsia="Times New Roman" w:hAnsi="Arial Narrow"/>
          <w:sz w:val="24"/>
          <w:szCs w:val="24"/>
          <w:shd w:val="clear" w:color="000000" w:fill="FFFFFF"/>
        </w:rPr>
        <w:t>1992, n</w:t>
      </w:r>
      <w:r w:rsidR="00BD45E6">
        <w:rPr>
          <w:rFonts w:ascii="Arial Narrow" w:eastAsia="Times New Roman" w:hAnsi="Arial Narrow"/>
          <w:sz w:val="24"/>
          <w:szCs w:val="24"/>
          <w:shd w:val="clear" w:color="000000" w:fill="FFFFFF"/>
        </w:rPr>
        <w:t>r</w:t>
      </w:r>
      <w:r w:rsidRPr="00246CB3">
        <w:rPr>
          <w:rFonts w:ascii="Arial Narrow" w:eastAsia="Times New Roman" w:hAnsi="Arial Narrow"/>
          <w:sz w:val="24"/>
          <w:szCs w:val="24"/>
          <w:shd w:val="clear" w:color="000000" w:fill="FFFFFF"/>
        </w:rPr>
        <w:t>.</w:t>
      </w:r>
      <w:r w:rsidR="00BD45E6">
        <w:rPr>
          <w:rFonts w:ascii="Arial Narrow" w:eastAsia="Times New Roman" w:hAnsi="Arial Narrow"/>
          <w:sz w:val="24"/>
          <w:szCs w:val="24"/>
          <w:shd w:val="clear" w:color="000000" w:fill="FFFFFF"/>
        </w:rPr>
        <w:t xml:space="preserve"> </w:t>
      </w:r>
      <w:r w:rsidRPr="00246CB3">
        <w:rPr>
          <w:rFonts w:ascii="Arial Narrow" w:eastAsia="Times New Roman" w:hAnsi="Arial Narrow"/>
          <w:sz w:val="24"/>
          <w:szCs w:val="24"/>
          <w:shd w:val="clear" w:color="000000" w:fill="FFFFFF"/>
        </w:rPr>
        <w:t>495 (regolamento di esecuzione e di attuazione del nuovo Codice della Strada);</w:t>
      </w:r>
    </w:p>
    <w:p w:rsidR="00DA0F80" w:rsidRPr="00246CB3" w:rsidRDefault="00DA0F80" w:rsidP="00287A15">
      <w:pPr>
        <w:widowControl w:val="0"/>
        <w:numPr>
          <w:ilvl w:val="0"/>
          <w:numId w:val="9"/>
        </w:numPr>
        <w:tabs>
          <w:tab w:val="clear" w:pos="762"/>
          <w:tab w:val="left" w:pos="567"/>
        </w:tabs>
        <w:autoSpaceDE w:val="0"/>
        <w:autoSpaceDN w:val="0"/>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dal D.M. 13</w:t>
      </w:r>
      <w:r w:rsidR="00BD45E6">
        <w:rPr>
          <w:rFonts w:ascii="Arial Narrow" w:eastAsia="Times New Roman" w:hAnsi="Arial Narrow"/>
          <w:sz w:val="24"/>
          <w:szCs w:val="24"/>
          <w:shd w:val="clear" w:color="000000" w:fill="FFFFFF"/>
        </w:rPr>
        <w:t>.12.</w:t>
      </w:r>
      <w:r w:rsidRPr="00246CB3">
        <w:rPr>
          <w:rFonts w:ascii="Arial Narrow" w:eastAsia="Times New Roman" w:hAnsi="Arial Narrow"/>
          <w:sz w:val="24"/>
          <w:szCs w:val="24"/>
          <w:shd w:val="clear" w:color="000000" w:fill="FFFFFF"/>
        </w:rPr>
        <w:t>1951, sui servizi pubblici non di linea;</w:t>
      </w:r>
    </w:p>
    <w:p w:rsidR="00DA0F80" w:rsidRPr="00246CB3" w:rsidRDefault="00DA0F80" w:rsidP="00287A15">
      <w:pPr>
        <w:widowControl w:val="0"/>
        <w:numPr>
          <w:ilvl w:val="0"/>
          <w:numId w:val="9"/>
        </w:numPr>
        <w:tabs>
          <w:tab w:val="clear" w:pos="762"/>
          <w:tab w:val="left" w:pos="567"/>
        </w:tabs>
        <w:autoSpaceDE w:val="0"/>
        <w:autoSpaceDN w:val="0"/>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dal D.M. 15</w:t>
      </w:r>
      <w:r w:rsidR="00BD45E6">
        <w:rPr>
          <w:rFonts w:ascii="Arial Narrow" w:eastAsia="Times New Roman" w:hAnsi="Arial Narrow"/>
          <w:sz w:val="24"/>
          <w:szCs w:val="24"/>
          <w:shd w:val="clear" w:color="000000" w:fill="FFFFFF"/>
        </w:rPr>
        <w:t>.12.</w:t>
      </w:r>
      <w:r w:rsidRPr="00246CB3">
        <w:rPr>
          <w:rFonts w:ascii="Arial Narrow" w:eastAsia="Times New Roman" w:hAnsi="Arial Narrow"/>
          <w:sz w:val="24"/>
          <w:szCs w:val="24"/>
          <w:shd w:val="clear" w:color="000000" w:fill="FFFFFF"/>
        </w:rPr>
        <w:t>1992, n</w:t>
      </w:r>
      <w:r w:rsidR="00BD45E6">
        <w:rPr>
          <w:rFonts w:ascii="Arial Narrow" w:eastAsia="Times New Roman" w:hAnsi="Arial Narrow"/>
          <w:sz w:val="24"/>
          <w:szCs w:val="24"/>
          <w:shd w:val="clear" w:color="000000" w:fill="FFFFFF"/>
        </w:rPr>
        <w:t>r</w:t>
      </w:r>
      <w:r w:rsidRPr="00246CB3">
        <w:rPr>
          <w:rFonts w:ascii="Arial Narrow" w:eastAsia="Times New Roman" w:hAnsi="Arial Narrow"/>
          <w:sz w:val="24"/>
          <w:szCs w:val="24"/>
          <w:shd w:val="clear" w:color="000000" w:fill="FFFFFF"/>
        </w:rPr>
        <w:t>.</w:t>
      </w:r>
      <w:r w:rsidR="00BD45E6">
        <w:rPr>
          <w:rFonts w:ascii="Arial Narrow" w:eastAsia="Times New Roman" w:hAnsi="Arial Narrow"/>
          <w:sz w:val="24"/>
          <w:szCs w:val="24"/>
          <w:shd w:val="clear" w:color="000000" w:fill="FFFFFF"/>
        </w:rPr>
        <w:t xml:space="preserve"> </w:t>
      </w:r>
      <w:r w:rsidRPr="00246CB3">
        <w:rPr>
          <w:rFonts w:ascii="Arial Narrow" w:eastAsia="Times New Roman" w:hAnsi="Arial Narrow"/>
          <w:sz w:val="24"/>
          <w:szCs w:val="24"/>
          <w:shd w:val="clear" w:color="000000" w:fill="FFFFFF"/>
        </w:rPr>
        <w:t>572, concernente le norme sui dispositivi antinquinamento dei veicoli adibiti a taxi o ad autonoleggio con conducente;</w:t>
      </w:r>
    </w:p>
    <w:p w:rsidR="00DA0F80" w:rsidRPr="00246CB3" w:rsidRDefault="00DA0F80" w:rsidP="00287A15">
      <w:pPr>
        <w:widowControl w:val="0"/>
        <w:numPr>
          <w:ilvl w:val="0"/>
          <w:numId w:val="9"/>
        </w:numPr>
        <w:tabs>
          <w:tab w:val="clear" w:pos="762"/>
          <w:tab w:val="left" w:pos="567"/>
        </w:tabs>
        <w:autoSpaceDE w:val="0"/>
        <w:autoSpaceDN w:val="0"/>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dall'art</w:t>
      </w:r>
      <w:r w:rsidR="009878BD">
        <w:rPr>
          <w:rFonts w:ascii="Arial Narrow" w:eastAsia="Times New Roman" w:hAnsi="Arial Narrow"/>
          <w:sz w:val="24"/>
          <w:szCs w:val="24"/>
          <w:shd w:val="clear" w:color="000000" w:fill="FFFFFF"/>
        </w:rPr>
        <w:t xml:space="preserve">icolo </w:t>
      </w:r>
      <w:r w:rsidRPr="00246CB3">
        <w:rPr>
          <w:rFonts w:ascii="Arial Narrow" w:eastAsia="Times New Roman" w:hAnsi="Arial Narrow"/>
          <w:sz w:val="24"/>
          <w:szCs w:val="24"/>
          <w:shd w:val="clear" w:color="000000" w:fill="FFFFFF"/>
        </w:rPr>
        <w:t xml:space="preserve">8 della </w:t>
      </w:r>
      <w:r w:rsidR="00BD45E6">
        <w:rPr>
          <w:rFonts w:ascii="Arial Narrow" w:eastAsia="Times New Roman" w:hAnsi="Arial Narrow"/>
          <w:sz w:val="24"/>
          <w:szCs w:val="24"/>
          <w:shd w:val="clear" w:color="000000" w:fill="FFFFFF"/>
        </w:rPr>
        <w:t>L</w:t>
      </w:r>
      <w:r w:rsidRPr="00246CB3">
        <w:rPr>
          <w:rFonts w:ascii="Arial Narrow" w:eastAsia="Times New Roman" w:hAnsi="Arial Narrow"/>
          <w:sz w:val="24"/>
          <w:szCs w:val="24"/>
          <w:shd w:val="clear" w:color="000000" w:fill="FFFFFF"/>
        </w:rPr>
        <w:t xml:space="preserve">egge </w:t>
      </w:r>
      <w:r w:rsidR="00BD45E6">
        <w:rPr>
          <w:rFonts w:ascii="Arial Narrow" w:eastAsia="Times New Roman" w:hAnsi="Arial Narrow"/>
          <w:sz w:val="24"/>
          <w:szCs w:val="24"/>
          <w:shd w:val="clear" w:color="000000" w:fill="FFFFFF"/>
        </w:rPr>
        <w:t>0</w:t>
      </w:r>
      <w:r w:rsidRPr="00246CB3">
        <w:rPr>
          <w:rFonts w:ascii="Arial Narrow" w:eastAsia="Times New Roman" w:hAnsi="Arial Narrow"/>
          <w:sz w:val="24"/>
          <w:szCs w:val="24"/>
          <w:shd w:val="clear" w:color="000000" w:fill="FFFFFF"/>
        </w:rPr>
        <w:t>5</w:t>
      </w:r>
      <w:r w:rsidR="00BD45E6">
        <w:rPr>
          <w:rFonts w:ascii="Arial Narrow" w:eastAsia="Times New Roman" w:hAnsi="Arial Narrow"/>
          <w:sz w:val="24"/>
          <w:szCs w:val="24"/>
          <w:shd w:val="clear" w:color="000000" w:fill="FFFFFF"/>
        </w:rPr>
        <w:t>.02.</w:t>
      </w:r>
      <w:r w:rsidRPr="00246CB3">
        <w:rPr>
          <w:rFonts w:ascii="Arial Narrow" w:eastAsia="Times New Roman" w:hAnsi="Arial Narrow"/>
          <w:sz w:val="24"/>
          <w:szCs w:val="24"/>
          <w:shd w:val="clear" w:color="000000" w:fill="FFFFFF"/>
        </w:rPr>
        <w:t>1992, n</w:t>
      </w:r>
      <w:r w:rsidR="00BD45E6">
        <w:rPr>
          <w:rFonts w:ascii="Arial Narrow" w:eastAsia="Times New Roman" w:hAnsi="Arial Narrow"/>
          <w:sz w:val="24"/>
          <w:szCs w:val="24"/>
          <w:shd w:val="clear" w:color="000000" w:fill="FFFFFF"/>
        </w:rPr>
        <w:t>r</w:t>
      </w:r>
      <w:r w:rsidRPr="00246CB3">
        <w:rPr>
          <w:rFonts w:ascii="Arial Narrow" w:eastAsia="Times New Roman" w:hAnsi="Arial Narrow"/>
          <w:sz w:val="24"/>
          <w:szCs w:val="24"/>
          <w:shd w:val="clear" w:color="000000" w:fill="FFFFFF"/>
        </w:rPr>
        <w:t>.</w:t>
      </w:r>
      <w:r w:rsidR="00BD45E6">
        <w:rPr>
          <w:rFonts w:ascii="Arial Narrow" w:eastAsia="Times New Roman" w:hAnsi="Arial Narrow"/>
          <w:sz w:val="24"/>
          <w:szCs w:val="24"/>
          <w:shd w:val="clear" w:color="000000" w:fill="FFFFFF"/>
        </w:rPr>
        <w:t xml:space="preserve"> </w:t>
      </w:r>
      <w:r w:rsidRPr="00246CB3">
        <w:rPr>
          <w:rFonts w:ascii="Arial Narrow" w:eastAsia="Times New Roman" w:hAnsi="Arial Narrow"/>
          <w:sz w:val="24"/>
          <w:szCs w:val="24"/>
          <w:shd w:val="clear" w:color="000000" w:fill="FFFFFF"/>
        </w:rPr>
        <w:t>104;</w:t>
      </w:r>
    </w:p>
    <w:p w:rsidR="00DA0F80" w:rsidRPr="00246CB3" w:rsidRDefault="00DA0F80" w:rsidP="00287A15">
      <w:pPr>
        <w:widowControl w:val="0"/>
        <w:numPr>
          <w:ilvl w:val="0"/>
          <w:numId w:val="9"/>
        </w:numPr>
        <w:tabs>
          <w:tab w:val="clear" w:pos="762"/>
          <w:tab w:val="left" w:pos="567"/>
        </w:tabs>
        <w:autoSpaceDE w:val="0"/>
        <w:autoSpaceDN w:val="0"/>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dall'art</w:t>
      </w:r>
      <w:r w:rsidR="009878BD">
        <w:rPr>
          <w:rFonts w:ascii="Arial Narrow" w:eastAsia="Times New Roman" w:hAnsi="Arial Narrow"/>
          <w:sz w:val="24"/>
          <w:szCs w:val="24"/>
          <w:shd w:val="clear" w:color="000000" w:fill="FFFFFF"/>
        </w:rPr>
        <w:t>icolo</w:t>
      </w:r>
      <w:r w:rsidRPr="00246CB3">
        <w:rPr>
          <w:rFonts w:ascii="Arial Narrow" w:eastAsia="Times New Roman" w:hAnsi="Arial Narrow"/>
          <w:sz w:val="24"/>
          <w:szCs w:val="24"/>
          <w:shd w:val="clear" w:color="000000" w:fill="FFFFFF"/>
        </w:rPr>
        <w:t xml:space="preserve"> 39 ter della L.P. 16/1993 e relativo </w:t>
      </w:r>
      <w:r w:rsidR="00BD45E6">
        <w:rPr>
          <w:rFonts w:ascii="Arial Narrow" w:eastAsia="Times New Roman" w:hAnsi="Arial Narrow"/>
          <w:sz w:val="24"/>
          <w:szCs w:val="24"/>
          <w:shd w:val="clear" w:color="000000" w:fill="FFFFFF"/>
        </w:rPr>
        <w:t>R</w:t>
      </w:r>
      <w:r w:rsidRPr="00246CB3">
        <w:rPr>
          <w:rFonts w:ascii="Arial Narrow" w:eastAsia="Times New Roman" w:hAnsi="Arial Narrow"/>
          <w:sz w:val="24"/>
          <w:szCs w:val="24"/>
          <w:shd w:val="clear" w:color="000000" w:fill="FFFFFF"/>
        </w:rPr>
        <w:t>egolamento isti</w:t>
      </w:r>
      <w:r w:rsidR="005473E1">
        <w:rPr>
          <w:rFonts w:ascii="Arial Narrow" w:eastAsia="Times New Roman" w:hAnsi="Arial Narrow"/>
          <w:sz w:val="24"/>
          <w:szCs w:val="24"/>
          <w:shd w:val="clear" w:color="000000" w:fill="FFFFFF"/>
        </w:rPr>
        <w:t>tutivo del Ruolo dei conducenti</w:t>
      </w:r>
      <w:r w:rsidRPr="00246CB3">
        <w:rPr>
          <w:rFonts w:ascii="Arial Narrow" w:eastAsia="Times New Roman" w:hAnsi="Arial Narrow"/>
          <w:sz w:val="24"/>
          <w:szCs w:val="24"/>
          <w:shd w:val="clear" w:color="000000" w:fill="FFFFFF"/>
        </w:rPr>
        <w:t>.</w:t>
      </w:r>
    </w:p>
    <w:p w:rsidR="00DA0F80" w:rsidRPr="00921B18" w:rsidRDefault="00DA0F80" w:rsidP="00DA0F80">
      <w:pPr>
        <w:tabs>
          <w:tab w:val="left" w:pos="402"/>
          <w:tab w:val="left" w:pos="754"/>
        </w:tabs>
        <w:spacing w:after="0" w:line="240" w:lineRule="auto"/>
        <w:jc w:val="center"/>
        <w:rPr>
          <w:rFonts w:ascii="Arial Narrow" w:eastAsia="Times New Roman" w:hAnsi="Arial Narrow"/>
          <w:sz w:val="24"/>
          <w:szCs w:val="24"/>
          <w:shd w:val="clear" w:color="000000" w:fill="FFFFFF"/>
        </w:rPr>
      </w:pPr>
    </w:p>
    <w:p w:rsidR="00921B18" w:rsidRPr="00921B18" w:rsidRDefault="00921B18" w:rsidP="00DA0F80">
      <w:pPr>
        <w:tabs>
          <w:tab w:val="left" w:pos="402"/>
          <w:tab w:val="left" w:pos="754"/>
        </w:tabs>
        <w:spacing w:after="0" w:line="240" w:lineRule="auto"/>
        <w:jc w:val="center"/>
        <w:rPr>
          <w:rFonts w:ascii="Arial Narrow" w:eastAsia="Times New Roman" w:hAnsi="Arial Narrow"/>
          <w:sz w:val="24"/>
          <w:szCs w:val="24"/>
          <w:shd w:val="clear" w:color="000000" w:fill="FFFFFF"/>
        </w:rPr>
      </w:pPr>
    </w:p>
    <w:p w:rsidR="00DA0F80" w:rsidRPr="00246CB3" w:rsidRDefault="00DA0F80" w:rsidP="00DA0F80">
      <w:pPr>
        <w:tabs>
          <w:tab w:val="left" w:pos="402"/>
          <w:tab w:val="left" w:pos="75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BD45E6">
        <w:rPr>
          <w:rFonts w:ascii="Arial Narrow" w:eastAsia="Times New Roman" w:hAnsi="Arial Narrow"/>
          <w:b/>
          <w:sz w:val="24"/>
          <w:szCs w:val="24"/>
          <w:shd w:val="clear" w:color="000000" w:fill="FFFFFF"/>
        </w:rPr>
        <w:t xml:space="preserve">ICOLO </w:t>
      </w:r>
      <w:r w:rsidRPr="00246CB3">
        <w:rPr>
          <w:rFonts w:ascii="Arial Narrow" w:eastAsia="Times New Roman" w:hAnsi="Arial Narrow"/>
          <w:b/>
          <w:sz w:val="24"/>
          <w:szCs w:val="24"/>
          <w:shd w:val="clear" w:color="000000" w:fill="FFFFFF"/>
        </w:rPr>
        <w:t>2</w:t>
      </w:r>
    </w:p>
    <w:p w:rsidR="00DA0F80" w:rsidRPr="00246CB3" w:rsidRDefault="00DA0F80" w:rsidP="00DA0F80">
      <w:pPr>
        <w:tabs>
          <w:tab w:val="left" w:pos="402"/>
          <w:tab w:val="left" w:pos="75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DEFINIZIONE DEL SERVIZIO</w:t>
      </w:r>
    </w:p>
    <w:p w:rsidR="00DA0F80" w:rsidRPr="00246CB3" w:rsidRDefault="00DA0F80" w:rsidP="00DA0F80">
      <w:pPr>
        <w:tabs>
          <w:tab w:val="left" w:pos="402"/>
          <w:tab w:val="left" w:pos="754"/>
        </w:tabs>
        <w:spacing w:after="0" w:line="240" w:lineRule="auto"/>
        <w:jc w:val="center"/>
        <w:rPr>
          <w:rFonts w:ascii="Arial Narrow" w:eastAsia="Times New Roman" w:hAnsi="Arial Narrow"/>
          <w:b/>
          <w:sz w:val="24"/>
          <w:szCs w:val="24"/>
          <w:shd w:val="clear" w:color="000000" w:fill="FFFFFF"/>
        </w:rPr>
      </w:pPr>
    </w:p>
    <w:p w:rsidR="00DA0F80" w:rsidRPr="00246CB3" w:rsidRDefault="00DA0F80" w:rsidP="00921B18">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921B18">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Il servizio pubblico non di linea mediante noleggio con conducente provvede al trasporto individuale o di piccoli gruppi di persone svolgendo una funzione complementare e integrativa dei trasporti pubblici di linea.</w:t>
      </w:r>
    </w:p>
    <w:p w:rsidR="00DA0F80" w:rsidRPr="00246CB3" w:rsidRDefault="00DA0F80" w:rsidP="00921B18">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2.</w:t>
      </w:r>
      <w:r w:rsidR="00921B18">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Il servizio è compiuto a richiesta dall'utenza e si svolge in modo non continuativo né periodico, su itinerari e secondo orari stabiliti di volta in volta dagli utenti.</w:t>
      </w:r>
    </w:p>
    <w:p w:rsidR="00DA0F80"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835D35" w:rsidRPr="00246CB3" w:rsidRDefault="00835D35"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BD45E6">
        <w:rPr>
          <w:rFonts w:ascii="Arial Narrow" w:eastAsia="Times New Roman" w:hAnsi="Arial Narrow"/>
          <w:b/>
          <w:sz w:val="24"/>
          <w:szCs w:val="24"/>
          <w:shd w:val="clear" w:color="000000" w:fill="FFFFFF"/>
        </w:rPr>
        <w:t xml:space="preserve">ICOLO </w:t>
      </w:r>
      <w:r w:rsidRPr="00246CB3">
        <w:rPr>
          <w:rFonts w:ascii="Arial Narrow" w:eastAsia="Times New Roman" w:hAnsi="Arial Narrow"/>
          <w:b/>
          <w:sz w:val="24"/>
          <w:szCs w:val="24"/>
          <w:shd w:val="clear" w:color="000000" w:fill="FFFFFF"/>
        </w:rPr>
        <w:t>3</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CONDIZIONI Dl ESERCIZIO</w:t>
      </w:r>
    </w:p>
    <w:p w:rsidR="00DA0F80" w:rsidRPr="00246CB3"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5977C3">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5977C3">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 xml:space="preserve">L'esercizio del servizio di noleggio con conducente è subordinato alla titolarità di autorizzazione di cui alla </w:t>
      </w:r>
      <w:r w:rsidR="00BD45E6">
        <w:rPr>
          <w:rFonts w:ascii="Arial Narrow" w:eastAsia="Times New Roman" w:hAnsi="Arial Narrow"/>
          <w:sz w:val="24"/>
          <w:szCs w:val="24"/>
          <w:shd w:val="clear" w:color="000000" w:fill="FFFFFF"/>
        </w:rPr>
        <w:t>L</w:t>
      </w:r>
      <w:r w:rsidRPr="00246CB3">
        <w:rPr>
          <w:rFonts w:ascii="Arial Narrow" w:eastAsia="Times New Roman" w:hAnsi="Arial Narrow"/>
          <w:sz w:val="24"/>
          <w:szCs w:val="24"/>
          <w:shd w:val="clear" w:color="000000" w:fill="FFFFFF"/>
        </w:rPr>
        <w:t>egge 15</w:t>
      </w:r>
      <w:r w:rsidR="00BD45E6">
        <w:rPr>
          <w:rFonts w:ascii="Arial Narrow" w:eastAsia="Times New Roman" w:hAnsi="Arial Narrow"/>
          <w:sz w:val="24"/>
          <w:szCs w:val="24"/>
          <w:shd w:val="clear" w:color="000000" w:fill="FFFFFF"/>
        </w:rPr>
        <w:t>.0</w:t>
      </w:r>
      <w:r w:rsidRPr="00246CB3">
        <w:rPr>
          <w:rFonts w:ascii="Arial Narrow" w:eastAsia="Times New Roman" w:hAnsi="Arial Narrow"/>
          <w:sz w:val="24"/>
          <w:szCs w:val="24"/>
          <w:shd w:val="clear" w:color="000000" w:fill="FFFFFF"/>
        </w:rPr>
        <w:t>1</w:t>
      </w:r>
      <w:r w:rsidR="00BD45E6">
        <w:rPr>
          <w:rFonts w:ascii="Arial Narrow" w:eastAsia="Times New Roman" w:hAnsi="Arial Narrow"/>
          <w:sz w:val="24"/>
          <w:szCs w:val="24"/>
          <w:shd w:val="clear" w:color="000000" w:fill="FFFFFF"/>
        </w:rPr>
        <w:t>.1</w:t>
      </w:r>
      <w:r w:rsidRPr="00246CB3">
        <w:rPr>
          <w:rFonts w:ascii="Arial Narrow" w:eastAsia="Times New Roman" w:hAnsi="Arial Narrow"/>
          <w:sz w:val="24"/>
          <w:szCs w:val="24"/>
          <w:shd w:val="clear" w:color="000000" w:fill="FFFFFF"/>
        </w:rPr>
        <w:t>992, n</w:t>
      </w:r>
      <w:r w:rsidR="00BD45E6">
        <w:rPr>
          <w:rFonts w:ascii="Arial Narrow" w:eastAsia="Times New Roman" w:hAnsi="Arial Narrow"/>
          <w:sz w:val="24"/>
          <w:szCs w:val="24"/>
          <w:shd w:val="clear" w:color="000000" w:fill="FFFFFF"/>
        </w:rPr>
        <w:t>r</w:t>
      </w:r>
      <w:r w:rsidRPr="00246CB3">
        <w:rPr>
          <w:rFonts w:ascii="Arial Narrow" w:eastAsia="Times New Roman" w:hAnsi="Arial Narrow"/>
          <w:sz w:val="24"/>
          <w:szCs w:val="24"/>
          <w:shd w:val="clear" w:color="000000" w:fill="FFFFFF"/>
        </w:rPr>
        <w:t>.</w:t>
      </w:r>
      <w:r w:rsidR="00BD45E6">
        <w:rPr>
          <w:rFonts w:ascii="Arial Narrow" w:eastAsia="Times New Roman" w:hAnsi="Arial Narrow"/>
          <w:sz w:val="24"/>
          <w:szCs w:val="24"/>
          <w:shd w:val="clear" w:color="000000" w:fill="FFFFFF"/>
        </w:rPr>
        <w:t xml:space="preserve"> </w:t>
      </w:r>
      <w:r w:rsidRPr="00246CB3">
        <w:rPr>
          <w:rFonts w:ascii="Arial Narrow" w:eastAsia="Times New Roman" w:hAnsi="Arial Narrow"/>
          <w:sz w:val="24"/>
          <w:szCs w:val="24"/>
          <w:shd w:val="clear" w:color="000000" w:fill="FFFFFF"/>
        </w:rPr>
        <w:t>21 ed alla L.P. 16/1993, art</w:t>
      </w:r>
      <w:r w:rsidR="009878BD">
        <w:rPr>
          <w:rFonts w:ascii="Arial Narrow" w:eastAsia="Times New Roman" w:hAnsi="Arial Narrow"/>
          <w:sz w:val="24"/>
          <w:szCs w:val="24"/>
          <w:shd w:val="clear" w:color="000000" w:fill="FFFFFF"/>
        </w:rPr>
        <w:t>icolo</w:t>
      </w:r>
      <w:r w:rsidRPr="00246CB3">
        <w:rPr>
          <w:rFonts w:ascii="Arial Narrow" w:eastAsia="Times New Roman" w:hAnsi="Arial Narrow"/>
          <w:sz w:val="24"/>
          <w:szCs w:val="24"/>
          <w:shd w:val="clear" w:color="000000" w:fill="FFFFFF"/>
        </w:rPr>
        <w:t xml:space="preserve"> 39 ter.</w:t>
      </w:r>
    </w:p>
    <w:p w:rsidR="00DA0F80" w:rsidRPr="00246CB3" w:rsidRDefault="00DA0F80" w:rsidP="005977C3">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2.</w:t>
      </w:r>
      <w:r w:rsidR="005977C3">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L'autorizzazione è rilasciata a persona fisica o giuridica, previo accertamento della iscrizione al Ruolo per tutti i conducenti impiegati.</w:t>
      </w:r>
    </w:p>
    <w:p w:rsidR="00DA0F80" w:rsidRPr="00246CB3" w:rsidRDefault="00DA0F80" w:rsidP="005977C3">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3.</w:t>
      </w:r>
      <w:r w:rsidR="005977C3">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L'autorizzazione è riferita ad un singolo veicolo.</w:t>
      </w:r>
    </w:p>
    <w:p w:rsidR="00DA0F80" w:rsidRPr="00246CB3" w:rsidRDefault="00DA0F80" w:rsidP="005977C3">
      <w:pPr>
        <w:tabs>
          <w:tab w:val="left" w:pos="284"/>
          <w:tab w:val="left" w:pos="7290"/>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4.</w:t>
      </w:r>
      <w:r w:rsidR="005977C3">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Le autorizzazioni per l'esercizio del servizio di N.C.C. sono rilasciate senza limitazioni di numero sulla base di accertamento dei titoli necessari.</w:t>
      </w:r>
    </w:p>
    <w:p w:rsidR="00DA0F80" w:rsidRPr="00246CB3" w:rsidRDefault="00DA0F80" w:rsidP="005977C3">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5.</w:t>
      </w:r>
      <w:r w:rsidR="005977C3">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Non è ammesso, in capo ad un medesimo soggetto, il cumulo della licenza taxi con l'autorizzazione per l'esercizio del servizio di noleggio con conducente.</w:t>
      </w:r>
    </w:p>
    <w:p w:rsidR="00DA0F80" w:rsidRPr="00246CB3" w:rsidRDefault="00DA0F80" w:rsidP="005977C3">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6.</w:t>
      </w:r>
      <w:r w:rsidR="005977C3">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Il servizio deve essere esercitato direttamente dal titolare della autorizzazione ovvero da un suo collaboratore familiare o da personale dipendente, purché iscritti al ruolo di cui all'art</w:t>
      </w:r>
      <w:r w:rsidR="009878BD">
        <w:rPr>
          <w:rFonts w:ascii="Arial Narrow" w:eastAsia="Times New Roman" w:hAnsi="Arial Narrow"/>
          <w:sz w:val="24"/>
          <w:szCs w:val="24"/>
          <w:shd w:val="clear" w:color="000000" w:fill="FFFFFF"/>
        </w:rPr>
        <w:t>icolo</w:t>
      </w:r>
      <w:r w:rsidR="00BD45E6">
        <w:rPr>
          <w:rFonts w:ascii="Arial Narrow" w:eastAsia="Times New Roman" w:hAnsi="Arial Narrow"/>
          <w:sz w:val="24"/>
          <w:szCs w:val="24"/>
          <w:shd w:val="clear" w:color="000000" w:fill="FFFFFF"/>
        </w:rPr>
        <w:t xml:space="preserve"> </w:t>
      </w:r>
      <w:r w:rsidRPr="00246CB3">
        <w:rPr>
          <w:rFonts w:ascii="Arial Narrow" w:eastAsia="Times New Roman" w:hAnsi="Arial Narrow"/>
          <w:sz w:val="24"/>
          <w:szCs w:val="24"/>
          <w:shd w:val="clear" w:color="000000" w:fill="FFFFFF"/>
        </w:rPr>
        <w:t>6 della L</w:t>
      </w:r>
      <w:r w:rsidR="00BD45E6">
        <w:rPr>
          <w:rFonts w:ascii="Arial Narrow" w:eastAsia="Times New Roman" w:hAnsi="Arial Narrow"/>
          <w:sz w:val="24"/>
          <w:szCs w:val="24"/>
          <w:shd w:val="clear" w:color="000000" w:fill="FFFFFF"/>
        </w:rPr>
        <w:t>egge</w:t>
      </w:r>
      <w:r w:rsidRPr="00246CB3">
        <w:rPr>
          <w:rFonts w:ascii="Arial Narrow" w:eastAsia="Times New Roman" w:hAnsi="Arial Narrow"/>
          <w:sz w:val="24"/>
          <w:szCs w:val="24"/>
          <w:shd w:val="clear" w:color="000000" w:fill="FFFFFF"/>
        </w:rPr>
        <w:t xml:space="preserve"> n</w:t>
      </w:r>
      <w:r w:rsidR="00BD45E6">
        <w:rPr>
          <w:rFonts w:ascii="Arial Narrow" w:eastAsia="Times New Roman" w:hAnsi="Arial Narrow"/>
          <w:sz w:val="24"/>
          <w:szCs w:val="24"/>
          <w:shd w:val="clear" w:color="000000" w:fill="FFFFFF"/>
        </w:rPr>
        <w:t>r</w:t>
      </w:r>
      <w:r w:rsidRPr="00246CB3">
        <w:rPr>
          <w:rFonts w:ascii="Arial Narrow" w:eastAsia="Times New Roman" w:hAnsi="Arial Narrow"/>
          <w:sz w:val="24"/>
          <w:szCs w:val="24"/>
          <w:shd w:val="clear" w:color="000000" w:fill="FFFFFF"/>
        </w:rPr>
        <w:t>.</w:t>
      </w:r>
      <w:r w:rsidR="00BD45E6">
        <w:rPr>
          <w:rFonts w:ascii="Arial Narrow" w:eastAsia="Times New Roman" w:hAnsi="Arial Narrow"/>
          <w:sz w:val="24"/>
          <w:szCs w:val="24"/>
          <w:shd w:val="clear" w:color="000000" w:fill="FFFFFF"/>
        </w:rPr>
        <w:t xml:space="preserve"> </w:t>
      </w:r>
      <w:r w:rsidRPr="00246CB3">
        <w:rPr>
          <w:rFonts w:ascii="Arial Narrow" w:eastAsia="Times New Roman" w:hAnsi="Arial Narrow"/>
          <w:sz w:val="24"/>
          <w:szCs w:val="24"/>
          <w:shd w:val="clear" w:color="000000" w:fill="FFFFFF"/>
        </w:rPr>
        <w:t>21/</w:t>
      </w:r>
      <w:r w:rsidR="00BD45E6">
        <w:rPr>
          <w:rFonts w:ascii="Arial Narrow" w:eastAsia="Times New Roman" w:hAnsi="Arial Narrow"/>
          <w:sz w:val="24"/>
          <w:szCs w:val="24"/>
          <w:shd w:val="clear" w:color="000000" w:fill="FFFFFF"/>
        </w:rPr>
        <w:t>19</w:t>
      </w:r>
      <w:r w:rsidRPr="00246CB3">
        <w:rPr>
          <w:rFonts w:ascii="Arial Narrow" w:eastAsia="Times New Roman" w:hAnsi="Arial Narrow"/>
          <w:sz w:val="24"/>
          <w:szCs w:val="24"/>
          <w:shd w:val="clear" w:color="000000" w:fill="FFFFFF"/>
        </w:rPr>
        <w:t>92 e art</w:t>
      </w:r>
      <w:r w:rsidR="009878BD">
        <w:rPr>
          <w:rFonts w:ascii="Arial Narrow" w:eastAsia="Times New Roman" w:hAnsi="Arial Narrow"/>
          <w:sz w:val="24"/>
          <w:szCs w:val="24"/>
          <w:shd w:val="clear" w:color="000000" w:fill="FFFFFF"/>
        </w:rPr>
        <w:t>icolo</w:t>
      </w:r>
      <w:r w:rsidRPr="00246CB3">
        <w:rPr>
          <w:rFonts w:ascii="Arial Narrow" w:eastAsia="Times New Roman" w:hAnsi="Arial Narrow"/>
          <w:sz w:val="24"/>
          <w:szCs w:val="24"/>
          <w:shd w:val="clear" w:color="000000" w:fill="FFFFFF"/>
        </w:rPr>
        <w:t xml:space="preserve"> 39 ter, c</w:t>
      </w:r>
      <w:r w:rsidR="00BD45E6">
        <w:rPr>
          <w:rFonts w:ascii="Arial Narrow" w:eastAsia="Times New Roman" w:hAnsi="Arial Narrow"/>
          <w:sz w:val="24"/>
          <w:szCs w:val="24"/>
          <w:shd w:val="clear" w:color="000000" w:fill="FFFFFF"/>
        </w:rPr>
        <w:t>omma</w:t>
      </w:r>
      <w:r w:rsidRPr="00246CB3">
        <w:rPr>
          <w:rFonts w:ascii="Arial Narrow" w:eastAsia="Times New Roman" w:hAnsi="Arial Narrow"/>
          <w:sz w:val="24"/>
          <w:szCs w:val="24"/>
          <w:shd w:val="clear" w:color="000000" w:fill="FFFFFF"/>
        </w:rPr>
        <w:t xml:space="preserve"> 2 della L.P. 16/</w:t>
      </w:r>
      <w:r w:rsidR="00BD45E6">
        <w:rPr>
          <w:rFonts w:ascii="Arial Narrow" w:eastAsia="Times New Roman" w:hAnsi="Arial Narrow"/>
          <w:sz w:val="24"/>
          <w:szCs w:val="24"/>
          <w:shd w:val="clear" w:color="000000" w:fill="FFFFFF"/>
        </w:rPr>
        <w:t>19</w:t>
      </w:r>
      <w:r w:rsidRPr="00246CB3">
        <w:rPr>
          <w:rFonts w:ascii="Arial Narrow" w:eastAsia="Times New Roman" w:hAnsi="Arial Narrow"/>
          <w:sz w:val="24"/>
          <w:szCs w:val="24"/>
          <w:shd w:val="clear" w:color="000000" w:fill="FFFFFF"/>
        </w:rPr>
        <w:t>93.</w:t>
      </w:r>
    </w:p>
    <w:p w:rsidR="00DA0F80" w:rsidRPr="00246CB3" w:rsidRDefault="00DA0F80" w:rsidP="005977C3">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7.</w:t>
      </w:r>
      <w:r w:rsidR="005977C3">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Nell'esercizio dell'attività devono essere osservate, inoltre, le norme a tutela della incolumità individuale e della previdenza infortunistica e assicurativa.</w:t>
      </w:r>
    </w:p>
    <w:p w:rsidR="00DA0F80"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835D35" w:rsidRPr="00246CB3" w:rsidRDefault="00835D35"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F64BB2">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BD45E6">
        <w:rPr>
          <w:rFonts w:ascii="Arial Narrow" w:eastAsia="Times New Roman" w:hAnsi="Arial Narrow"/>
          <w:b/>
          <w:sz w:val="24"/>
          <w:szCs w:val="24"/>
          <w:shd w:val="clear" w:color="000000" w:fill="FFFFFF"/>
        </w:rPr>
        <w:t xml:space="preserve">ICOLO </w:t>
      </w:r>
      <w:r w:rsidRPr="00246CB3">
        <w:rPr>
          <w:rFonts w:ascii="Arial Narrow" w:eastAsia="Times New Roman" w:hAnsi="Arial Narrow"/>
          <w:b/>
          <w:sz w:val="24"/>
          <w:szCs w:val="24"/>
          <w:shd w:val="clear" w:color="000000" w:fill="FFFFFF"/>
        </w:rPr>
        <w:t>4</w:t>
      </w:r>
    </w:p>
    <w:p w:rsidR="00DA0F80" w:rsidRPr="00246CB3" w:rsidRDefault="00DA0F80" w:rsidP="00F64BB2">
      <w:pPr>
        <w:keepNext/>
        <w:spacing w:after="0" w:line="240" w:lineRule="auto"/>
        <w:jc w:val="center"/>
        <w:rPr>
          <w:rFonts w:ascii="Arial Narrow" w:eastAsia="Times New Roman" w:hAnsi="Arial Narrow"/>
          <w:sz w:val="24"/>
          <w:szCs w:val="24"/>
          <w:shd w:val="clear" w:color="000000" w:fill="FFFFFF"/>
        </w:rPr>
      </w:pPr>
      <w:r w:rsidRPr="00246CB3">
        <w:rPr>
          <w:rFonts w:ascii="Arial Narrow" w:eastAsia="Times New Roman" w:hAnsi="Arial Narrow"/>
          <w:b/>
          <w:sz w:val="24"/>
          <w:szCs w:val="24"/>
          <w:shd w:val="clear" w:color="000000" w:fill="FFFFFF"/>
        </w:rPr>
        <w:t>AMBITO TERRITORIALE PER LO SVOLGIMENTO DEL SERVIZIO</w:t>
      </w:r>
    </w:p>
    <w:p w:rsidR="00DA0F80" w:rsidRPr="00246CB3" w:rsidRDefault="00DA0F80" w:rsidP="00DA0F80">
      <w:pPr>
        <w:tabs>
          <w:tab w:val="left" w:pos="192"/>
        </w:tabs>
        <w:spacing w:after="0" w:line="240" w:lineRule="auto"/>
        <w:rPr>
          <w:rFonts w:ascii="Arial Narrow" w:eastAsia="Times New Roman" w:hAnsi="Arial Narrow"/>
          <w:sz w:val="24"/>
          <w:szCs w:val="24"/>
          <w:shd w:val="clear" w:color="000000" w:fill="FFFFFF"/>
        </w:rPr>
      </w:pPr>
    </w:p>
    <w:p w:rsidR="00DA0F80" w:rsidRPr="00246CB3" w:rsidRDefault="00DA0F80" w:rsidP="00471A4E">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471A4E">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 xml:space="preserve">I titolari di autorizzazione di N.C.C. possono effettuare trasporti in tutto il territorio provinciale, regionale, in quello nazionale e negli Stati membri dell'Unione Europea ove, a condizione di reciprocità, i </w:t>
      </w:r>
      <w:r w:rsidR="00BD45E6">
        <w:rPr>
          <w:rFonts w:ascii="Arial Narrow" w:eastAsia="Times New Roman" w:hAnsi="Arial Narrow"/>
          <w:sz w:val="24"/>
          <w:szCs w:val="24"/>
          <w:shd w:val="clear" w:color="000000" w:fill="FFFFFF"/>
        </w:rPr>
        <w:t>R</w:t>
      </w:r>
      <w:r w:rsidRPr="00246CB3">
        <w:rPr>
          <w:rFonts w:ascii="Arial Narrow" w:eastAsia="Times New Roman" w:hAnsi="Arial Narrow"/>
          <w:sz w:val="24"/>
          <w:szCs w:val="24"/>
          <w:shd w:val="clear" w:color="000000" w:fill="FFFFFF"/>
        </w:rPr>
        <w:t>egolamenti di tali Stati lo consentano.</w:t>
      </w:r>
    </w:p>
    <w:p w:rsidR="00DA0F80" w:rsidRPr="00246CB3" w:rsidRDefault="00DA0F80" w:rsidP="00471A4E">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lastRenderedPageBreak/>
        <w:t>2.</w:t>
      </w:r>
      <w:r w:rsidR="00471A4E">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Il prelevamento dell'utente ovvero l'inizio del servizio sono effettuati con partenza dalla rimessa collocata nel territorio comunale</w:t>
      </w:r>
      <w:r w:rsidR="00BD45E6">
        <w:rPr>
          <w:rFonts w:ascii="Arial Narrow" w:eastAsia="Times New Roman" w:hAnsi="Arial Narrow"/>
          <w:sz w:val="24"/>
          <w:szCs w:val="24"/>
          <w:shd w:val="clear" w:color="000000" w:fill="FFFFFF"/>
        </w:rPr>
        <w:t>;</w:t>
      </w:r>
      <w:r w:rsidRPr="00246CB3">
        <w:rPr>
          <w:rFonts w:ascii="Arial Narrow" w:eastAsia="Times New Roman" w:hAnsi="Arial Narrow"/>
          <w:sz w:val="24"/>
          <w:szCs w:val="24"/>
          <w:shd w:val="clear" w:color="000000" w:fill="FFFFFF"/>
        </w:rPr>
        <w:t xml:space="preserve"> </w:t>
      </w:r>
      <w:r w:rsidR="00BD45E6">
        <w:rPr>
          <w:rFonts w:ascii="Arial Narrow" w:eastAsia="Times New Roman" w:hAnsi="Arial Narrow"/>
          <w:sz w:val="24"/>
          <w:szCs w:val="24"/>
          <w:shd w:val="clear" w:color="000000" w:fill="FFFFFF"/>
        </w:rPr>
        <w:t>c</w:t>
      </w:r>
      <w:r w:rsidRPr="00246CB3">
        <w:rPr>
          <w:rFonts w:ascii="Arial Narrow" w:eastAsia="Times New Roman" w:hAnsi="Arial Narrow"/>
          <w:sz w:val="24"/>
          <w:szCs w:val="24"/>
          <w:shd w:val="clear" w:color="000000" w:fill="FFFFFF"/>
        </w:rPr>
        <w:t>on riferimento a tale ultimo aspetto il richiedente l'autorizzazione deve dimostrare il possesso di una rimessa ubicata sul territorio comunale all'interno della quale stazionano i veicoli quando non effettuano servizi.</w:t>
      </w:r>
    </w:p>
    <w:p w:rsidR="00DA0F80" w:rsidRPr="00246CB3"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6B3812">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BD45E6">
        <w:rPr>
          <w:rFonts w:ascii="Arial Narrow" w:eastAsia="Times New Roman" w:hAnsi="Arial Narrow"/>
          <w:b/>
          <w:sz w:val="24"/>
          <w:szCs w:val="24"/>
          <w:shd w:val="clear" w:color="000000" w:fill="FFFFFF"/>
        </w:rPr>
        <w:t xml:space="preserve">ICOLO </w:t>
      </w:r>
      <w:r w:rsidRPr="00246CB3">
        <w:rPr>
          <w:rFonts w:ascii="Arial Narrow" w:eastAsia="Times New Roman" w:hAnsi="Arial Narrow"/>
          <w:b/>
          <w:sz w:val="24"/>
          <w:szCs w:val="24"/>
          <w:shd w:val="clear" w:color="000000" w:fill="FFFFFF"/>
        </w:rPr>
        <w:t>5</w:t>
      </w:r>
    </w:p>
    <w:p w:rsidR="00DA0F80" w:rsidRPr="00246CB3" w:rsidRDefault="00DA0F80" w:rsidP="006B3812">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PRESENTAZIONE DELLE DOMANDE</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246CB3" w:rsidRDefault="00DA0F80" w:rsidP="006B3812">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6B3812">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Le domande per l'assegnazione della autorizzazione di N.C.C. dovranno essere presentate al Comune di residenza o</w:t>
      </w:r>
      <w:r w:rsidR="00823E24">
        <w:rPr>
          <w:rFonts w:ascii="Arial Narrow" w:eastAsia="Times New Roman" w:hAnsi="Arial Narrow"/>
          <w:sz w:val="24"/>
          <w:szCs w:val="24"/>
          <w:shd w:val="clear" w:color="000000" w:fill="FFFFFF"/>
        </w:rPr>
        <w:t xml:space="preserve"> sede del soggetto richiedente.</w:t>
      </w:r>
    </w:p>
    <w:p w:rsidR="00DA0F80" w:rsidRPr="00246CB3" w:rsidRDefault="00DA0F80" w:rsidP="006B3812">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2.</w:t>
      </w:r>
      <w:r w:rsidR="006B3812">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La domanda, contenente i dati anagrafici e di iscrizione al Ruolo per i conducenti, deve indicare la disponibilità sul territorio comunale di un'area o locale per rimessa, nonché il titolo di proprietà o comunque di piena disponibilità in leasing, del mezzo per il quale è rilasciata dal Comune la autorizzazione di eserci</w:t>
      </w:r>
      <w:r w:rsidR="006B3812">
        <w:rPr>
          <w:rFonts w:ascii="Arial Narrow" w:eastAsia="Times New Roman" w:hAnsi="Arial Narrow"/>
          <w:sz w:val="24"/>
          <w:szCs w:val="24"/>
          <w:shd w:val="clear" w:color="000000" w:fill="FFFFFF"/>
        </w:rPr>
        <w:t>zio.</w:t>
      </w:r>
    </w:p>
    <w:p w:rsidR="00DA0F80" w:rsidRPr="006B3812" w:rsidRDefault="00DA0F80" w:rsidP="00DA0F80">
      <w:pPr>
        <w:tabs>
          <w:tab w:val="left" w:pos="720"/>
        </w:tabs>
        <w:spacing w:after="0" w:line="240" w:lineRule="auto"/>
        <w:jc w:val="center"/>
        <w:rPr>
          <w:rFonts w:ascii="Arial Narrow" w:eastAsia="Times New Roman" w:hAnsi="Arial Narrow"/>
          <w:sz w:val="24"/>
          <w:szCs w:val="24"/>
          <w:shd w:val="clear" w:color="000000" w:fill="FFFFFF"/>
        </w:rPr>
      </w:pPr>
    </w:p>
    <w:p w:rsidR="006B3812" w:rsidRPr="006B3812" w:rsidRDefault="006B3812" w:rsidP="00DA0F80">
      <w:pPr>
        <w:tabs>
          <w:tab w:val="left" w:pos="720"/>
        </w:tabs>
        <w:spacing w:after="0" w:line="240" w:lineRule="auto"/>
        <w:jc w:val="center"/>
        <w:rPr>
          <w:rFonts w:ascii="Arial Narrow" w:eastAsia="Times New Roman" w:hAnsi="Arial Narrow"/>
          <w:sz w:val="24"/>
          <w:szCs w:val="24"/>
          <w:shd w:val="clear" w:color="000000" w:fill="FFFFFF"/>
        </w:rPr>
      </w:pPr>
    </w:p>
    <w:p w:rsidR="00DA0F80" w:rsidRPr="00246CB3" w:rsidRDefault="00DA0F80" w:rsidP="00DA0F80">
      <w:pPr>
        <w:tabs>
          <w:tab w:val="left" w:pos="720"/>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E1529F">
        <w:rPr>
          <w:rFonts w:ascii="Arial Narrow" w:eastAsia="Times New Roman" w:hAnsi="Arial Narrow"/>
          <w:b/>
          <w:sz w:val="24"/>
          <w:szCs w:val="24"/>
          <w:shd w:val="clear" w:color="000000" w:fill="FFFFFF"/>
        </w:rPr>
        <w:t xml:space="preserve">ICOLO </w:t>
      </w:r>
      <w:r w:rsidRPr="00246CB3">
        <w:rPr>
          <w:rFonts w:ascii="Arial Narrow" w:eastAsia="Times New Roman" w:hAnsi="Arial Narrow"/>
          <w:b/>
          <w:sz w:val="24"/>
          <w:szCs w:val="24"/>
          <w:shd w:val="clear" w:color="000000" w:fill="FFFFFF"/>
        </w:rPr>
        <w:t>6</w:t>
      </w:r>
    </w:p>
    <w:p w:rsidR="00DA0F80" w:rsidRPr="00246CB3" w:rsidRDefault="00DA0F80" w:rsidP="00DA0F80">
      <w:pPr>
        <w:tabs>
          <w:tab w:val="left" w:pos="720"/>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ASSEGNAZIONE DELL'AUTORIZZAZIONE</w:t>
      </w:r>
    </w:p>
    <w:p w:rsidR="00DA0F80" w:rsidRPr="00246CB3" w:rsidRDefault="00DA0F80" w:rsidP="00DA0F80">
      <w:pPr>
        <w:tabs>
          <w:tab w:val="left" w:pos="720"/>
        </w:tabs>
        <w:spacing w:after="0" w:line="240" w:lineRule="auto"/>
        <w:jc w:val="center"/>
        <w:rPr>
          <w:rFonts w:ascii="Arial Narrow" w:eastAsia="Times New Roman" w:hAnsi="Arial Narrow"/>
          <w:b/>
          <w:sz w:val="24"/>
          <w:szCs w:val="24"/>
          <w:shd w:val="clear" w:color="000000" w:fill="FFFFFF"/>
        </w:rPr>
      </w:pPr>
    </w:p>
    <w:p w:rsidR="00DA0F80" w:rsidRPr="00246CB3" w:rsidRDefault="00DA0F80" w:rsidP="00F72F8C">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F72F8C">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L'organo o l'ufficio comunale competente provvede all'autorizzazione.</w:t>
      </w:r>
    </w:p>
    <w:p w:rsidR="00DA0F80" w:rsidRPr="00246CB3" w:rsidRDefault="00DA0F80" w:rsidP="00F72F8C">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2.</w:t>
      </w:r>
      <w:r w:rsidR="00F72F8C">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L'autorizzazione non ha scadenza temporale: l'autorizzato presenta entro il 31 dicembre di ogni anno dichiarazione attestante la prosecuzione dell'attività e la permanenza dei requisiti.</w:t>
      </w:r>
    </w:p>
    <w:p w:rsidR="00DA0F80" w:rsidRPr="00246CB3" w:rsidRDefault="00DA0F80" w:rsidP="00F72F8C">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3.</w:t>
      </w:r>
      <w:r w:rsidR="00F72F8C">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L'esercente ha l'obbligo di conservare costantemente a bordo del veicolo tutti i documenti prescritti per l'esercizio dell'attività, compresa l'autorizzazione comunale e di esibirli a richiesta degli organi preposti all'espletamento dei servizi di polizia.</w:t>
      </w:r>
    </w:p>
    <w:p w:rsidR="00DA0F80" w:rsidRPr="00246CB3" w:rsidRDefault="00DA0F80" w:rsidP="00F72F8C">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4.</w:t>
      </w:r>
      <w:r w:rsidR="00F72F8C">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Unitamente all'autorizzazione il competente ufficio comunale rilascia l'apposita targa ed il numero di cui al 5°</w:t>
      </w:r>
      <w:r w:rsidRPr="00246CB3">
        <w:rPr>
          <w:rFonts w:ascii="Arial Narrow" w:eastAsia="Times New Roman" w:hAnsi="Arial Narrow"/>
          <w:b/>
          <w:sz w:val="24"/>
          <w:szCs w:val="24"/>
          <w:shd w:val="clear" w:color="000000" w:fill="FFFFFF"/>
        </w:rPr>
        <w:t xml:space="preserve"> </w:t>
      </w:r>
      <w:r w:rsidRPr="00246CB3">
        <w:rPr>
          <w:rFonts w:ascii="Arial Narrow" w:eastAsia="Times New Roman" w:hAnsi="Arial Narrow"/>
          <w:sz w:val="24"/>
          <w:szCs w:val="24"/>
          <w:shd w:val="clear" w:color="000000" w:fill="FFFFFF"/>
        </w:rPr>
        <w:t>comma dell'art.</w:t>
      </w:r>
      <w:r w:rsidR="00E1529F">
        <w:rPr>
          <w:rFonts w:ascii="Arial Narrow" w:eastAsia="Times New Roman" w:hAnsi="Arial Narrow"/>
          <w:sz w:val="24"/>
          <w:szCs w:val="24"/>
          <w:shd w:val="clear" w:color="000000" w:fill="FFFFFF"/>
        </w:rPr>
        <w:t xml:space="preserve"> </w:t>
      </w:r>
      <w:r w:rsidRPr="00246CB3">
        <w:rPr>
          <w:rFonts w:ascii="Arial Narrow" w:eastAsia="Times New Roman" w:hAnsi="Arial Narrow"/>
          <w:sz w:val="24"/>
          <w:szCs w:val="24"/>
          <w:shd w:val="clear" w:color="000000" w:fill="FFFFFF"/>
        </w:rPr>
        <w:t>12 della L</w:t>
      </w:r>
      <w:r w:rsidR="00E1529F">
        <w:rPr>
          <w:rFonts w:ascii="Arial Narrow" w:eastAsia="Times New Roman" w:hAnsi="Arial Narrow"/>
          <w:sz w:val="24"/>
          <w:szCs w:val="24"/>
          <w:shd w:val="clear" w:color="000000" w:fill="FFFFFF"/>
        </w:rPr>
        <w:t>egge</w:t>
      </w:r>
      <w:r w:rsidRPr="00246CB3">
        <w:rPr>
          <w:rFonts w:ascii="Arial Narrow" w:eastAsia="Times New Roman" w:hAnsi="Arial Narrow"/>
          <w:sz w:val="24"/>
          <w:szCs w:val="24"/>
          <w:shd w:val="clear" w:color="000000" w:fill="FFFFFF"/>
        </w:rPr>
        <w:t xml:space="preserve"> 21/</w:t>
      </w:r>
      <w:r w:rsidR="00E1529F">
        <w:rPr>
          <w:rFonts w:ascii="Arial Narrow" w:eastAsia="Times New Roman" w:hAnsi="Arial Narrow"/>
          <w:sz w:val="24"/>
          <w:szCs w:val="24"/>
          <w:shd w:val="clear" w:color="000000" w:fill="FFFFFF"/>
        </w:rPr>
        <w:t>19</w:t>
      </w:r>
      <w:r w:rsidRPr="00246CB3">
        <w:rPr>
          <w:rFonts w:ascii="Arial Narrow" w:eastAsia="Times New Roman" w:hAnsi="Arial Narrow"/>
          <w:sz w:val="24"/>
          <w:szCs w:val="24"/>
          <w:shd w:val="clear" w:color="000000" w:fill="FFFFFF"/>
        </w:rPr>
        <w:t>92 recante il nome e lo stemma del comune, la scritta "servizio pubblico" o "N.C.C." ed il numero d'ordine corrispondente al numero dell'autorizzazione d'esercizio risultante dal registro cronologico</w:t>
      </w:r>
      <w:r w:rsidR="00E1529F">
        <w:rPr>
          <w:rFonts w:ascii="Arial Narrow" w:eastAsia="Times New Roman" w:hAnsi="Arial Narrow"/>
          <w:sz w:val="24"/>
          <w:szCs w:val="24"/>
          <w:shd w:val="clear" w:color="000000" w:fill="FFFFFF"/>
        </w:rPr>
        <w:t>;</w:t>
      </w:r>
      <w:r w:rsidRPr="00246CB3">
        <w:rPr>
          <w:rFonts w:ascii="Arial Narrow" w:eastAsia="Times New Roman" w:hAnsi="Arial Narrow"/>
          <w:sz w:val="24"/>
          <w:szCs w:val="24"/>
          <w:shd w:val="clear" w:color="000000" w:fill="FFFFFF"/>
        </w:rPr>
        <w:t xml:space="preserve"> </w:t>
      </w:r>
      <w:r w:rsidR="00E1529F">
        <w:rPr>
          <w:rFonts w:ascii="Arial Narrow" w:eastAsia="Times New Roman" w:hAnsi="Arial Narrow"/>
          <w:sz w:val="24"/>
          <w:szCs w:val="24"/>
          <w:shd w:val="clear" w:color="000000" w:fill="FFFFFF"/>
        </w:rPr>
        <w:t>i</w:t>
      </w:r>
      <w:r w:rsidRPr="00246CB3">
        <w:rPr>
          <w:rFonts w:ascii="Arial Narrow" w:eastAsia="Times New Roman" w:hAnsi="Arial Narrow"/>
          <w:sz w:val="24"/>
          <w:szCs w:val="24"/>
          <w:shd w:val="clear" w:color="000000" w:fill="FFFFFF"/>
        </w:rPr>
        <w:t>l contrassegno dovrà essere esposto in modo ben visibile sulla parte posteriore della carrozzeria del veicolo e all'esterno di questa.</w:t>
      </w:r>
    </w:p>
    <w:p w:rsidR="00DA0F80" w:rsidRPr="00246CB3" w:rsidRDefault="00DA0F80" w:rsidP="00F72F8C">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5.</w:t>
      </w:r>
      <w:r w:rsidR="00F72F8C">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Nel caso di assegnazione dell'autorizzazione o di acquisizione della stessa per atto tra vivi o "</w:t>
      </w:r>
      <w:proofErr w:type="spellStart"/>
      <w:r w:rsidRPr="00246CB3">
        <w:rPr>
          <w:rFonts w:ascii="Arial Narrow" w:eastAsia="Times New Roman" w:hAnsi="Arial Narrow"/>
          <w:sz w:val="24"/>
          <w:szCs w:val="24"/>
          <w:shd w:val="clear" w:color="000000" w:fill="FFFFFF"/>
        </w:rPr>
        <w:t>mortis</w:t>
      </w:r>
      <w:proofErr w:type="spellEnd"/>
      <w:r w:rsidRPr="00246CB3">
        <w:rPr>
          <w:rFonts w:ascii="Arial Narrow" w:eastAsia="Times New Roman" w:hAnsi="Arial Narrow"/>
          <w:sz w:val="24"/>
          <w:szCs w:val="24"/>
          <w:shd w:val="clear" w:color="000000" w:fill="FFFFFF"/>
        </w:rPr>
        <w:t xml:space="preserve"> causa" il titolare deve obbligatoriamente iniziare il servizio entro quattro mesi dal rilascio del titolo, dalla conclusione del trasferimento o dall'accettazione dell'eredità.</w:t>
      </w:r>
    </w:p>
    <w:p w:rsidR="00DA0F80" w:rsidRPr="00246CB3" w:rsidRDefault="00DA0F80" w:rsidP="00F72F8C">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6.</w:t>
      </w:r>
      <w:r w:rsidR="00F72F8C">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Detto termine potrà essere prorogato fino ad un massimo di altri quattro mesi ove l'assegnatario dimostri di non avere la disponibilità del mezzo per causa a lui non imputabile.</w:t>
      </w:r>
    </w:p>
    <w:p w:rsidR="00DA0F80" w:rsidRPr="00246CB3"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E1529F">
        <w:rPr>
          <w:rFonts w:ascii="Arial Narrow" w:eastAsia="Times New Roman" w:hAnsi="Arial Narrow"/>
          <w:b/>
          <w:sz w:val="24"/>
          <w:szCs w:val="24"/>
          <w:shd w:val="clear" w:color="000000" w:fill="FFFFFF"/>
        </w:rPr>
        <w:t>ICOLO</w:t>
      </w:r>
      <w:r w:rsidRPr="00246CB3">
        <w:rPr>
          <w:rFonts w:ascii="Arial Narrow" w:eastAsia="Times New Roman" w:hAnsi="Arial Narrow"/>
          <w:b/>
          <w:sz w:val="24"/>
          <w:szCs w:val="24"/>
          <w:shd w:val="clear" w:color="000000" w:fill="FFFFFF"/>
        </w:rPr>
        <w:t xml:space="preserve"> 7</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TRASFERIBILITA' DELL'AUTORIZZAZIONE</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p>
    <w:p w:rsidR="00DA0F80" w:rsidRPr="00B40B34" w:rsidRDefault="00DA0F80" w:rsidP="00B40B34">
      <w:pPr>
        <w:pStyle w:val="Paragrafoelenco"/>
        <w:numPr>
          <w:ilvl w:val="0"/>
          <w:numId w:val="10"/>
        </w:numPr>
        <w:tabs>
          <w:tab w:val="left" w:pos="284"/>
        </w:tabs>
        <w:spacing w:after="0" w:line="240" w:lineRule="auto"/>
        <w:ind w:left="284" w:hanging="284"/>
        <w:jc w:val="both"/>
        <w:rPr>
          <w:rFonts w:ascii="Arial Narrow" w:eastAsia="Times New Roman" w:hAnsi="Arial Narrow"/>
          <w:sz w:val="24"/>
          <w:szCs w:val="24"/>
          <w:shd w:val="clear" w:color="000000" w:fill="FFFFFF"/>
        </w:rPr>
      </w:pPr>
      <w:r w:rsidRPr="00B40B34">
        <w:rPr>
          <w:rFonts w:ascii="Arial Narrow" w:eastAsia="Times New Roman" w:hAnsi="Arial Narrow"/>
          <w:sz w:val="24"/>
          <w:szCs w:val="24"/>
          <w:shd w:val="clear" w:color="000000" w:fill="FFFFFF"/>
        </w:rPr>
        <w:t>L'autorizzazione è trasferibile: il trasferimento deve essere comunicato al competente ufficio comunale, il quale accerta l'esistenza delle condizioni richieste per il trasferimento ed il possesso dei requisiti da parte dell'avente causa.</w:t>
      </w:r>
    </w:p>
    <w:p w:rsidR="00DA0F80"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B40B34" w:rsidRPr="00246CB3" w:rsidRDefault="00B40B34"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E1529F">
        <w:rPr>
          <w:rFonts w:ascii="Arial Narrow" w:eastAsia="Times New Roman" w:hAnsi="Arial Narrow"/>
          <w:b/>
          <w:sz w:val="24"/>
          <w:szCs w:val="24"/>
          <w:shd w:val="clear" w:color="000000" w:fill="FFFFFF"/>
        </w:rPr>
        <w:t>ICOLO</w:t>
      </w:r>
      <w:r w:rsidRPr="00246CB3">
        <w:rPr>
          <w:rFonts w:ascii="Arial Narrow" w:eastAsia="Times New Roman" w:hAnsi="Arial Narrow"/>
          <w:b/>
          <w:sz w:val="24"/>
          <w:szCs w:val="24"/>
          <w:shd w:val="clear" w:color="000000" w:fill="FFFFFF"/>
        </w:rPr>
        <w:t xml:space="preserve"> 8</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COMPORTAMENTO DEL CONDUCENTE IN SERVIZIO</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p>
    <w:p w:rsidR="00DA0F80" w:rsidRPr="00246CB3" w:rsidRDefault="00DA0F80" w:rsidP="00B40B34">
      <w:pPr>
        <w:tabs>
          <w:tab w:val="left" w:pos="284"/>
        </w:tabs>
        <w:spacing w:after="0" w:line="240" w:lineRule="auto"/>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B40B34">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Nell'esercizio dell'attività il conducente del mezzo ha l'obbligo di:</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a.</w:t>
      </w:r>
      <w:r w:rsidRPr="00246CB3">
        <w:rPr>
          <w:rFonts w:ascii="Arial Narrow" w:eastAsia="Times New Roman" w:hAnsi="Arial Narrow"/>
          <w:sz w:val="24"/>
          <w:szCs w:val="24"/>
          <w:shd w:val="clear" w:color="000000" w:fill="FFFFFF"/>
        </w:rPr>
        <w:tab/>
        <w:t>comportarsi con correttezza, civismo e senso di responsabilità in qualsiasi evenienza;</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b.</w:t>
      </w:r>
      <w:r w:rsidRPr="00246CB3">
        <w:rPr>
          <w:rFonts w:ascii="Arial Narrow" w:eastAsia="Times New Roman" w:hAnsi="Arial Narrow"/>
          <w:sz w:val="24"/>
          <w:szCs w:val="24"/>
          <w:shd w:val="clear" w:color="000000" w:fill="FFFFFF"/>
        </w:rPr>
        <w:tab/>
        <w:t>prestare assistenza e soccorso ai passeggeri durante tutte le fasi del trasporto;</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c.</w:t>
      </w:r>
      <w:r w:rsidRPr="00246CB3">
        <w:rPr>
          <w:rFonts w:ascii="Arial Narrow" w:eastAsia="Times New Roman" w:hAnsi="Arial Narrow"/>
          <w:sz w:val="24"/>
          <w:szCs w:val="24"/>
          <w:shd w:val="clear" w:color="000000" w:fill="FFFFFF"/>
        </w:rPr>
        <w:tab/>
        <w:t>presentare e mantenere pulito ed in perfetto stato di efficienza il mezzo;</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lastRenderedPageBreak/>
        <w:t>d.</w:t>
      </w:r>
      <w:r w:rsidRPr="00246CB3">
        <w:rPr>
          <w:rFonts w:ascii="Arial Narrow" w:eastAsia="Times New Roman" w:hAnsi="Arial Narrow"/>
          <w:sz w:val="24"/>
          <w:szCs w:val="24"/>
          <w:shd w:val="clear" w:color="000000" w:fill="FFFFFF"/>
        </w:rPr>
        <w:tab/>
        <w:t>predisporre gli opportuni servizi sostitutivi nel caso di avaria al mezzo o di interruzione del trasporto per causa di forza maggiore;</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e.</w:t>
      </w:r>
      <w:r w:rsidRPr="00246CB3">
        <w:rPr>
          <w:rFonts w:ascii="Arial Narrow" w:eastAsia="Times New Roman" w:hAnsi="Arial Narrow"/>
          <w:sz w:val="24"/>
          <w:szCs w:val="24"/>
          <w:shd w:val="clear" w:color="000000" w:fill="FFFFFF"/>
        </w:rPr>
        <w:tab/>
        <w:t>consegnare al competente Ufficio del Comune qualsiasi oggetto dimenticato dai clienti all'interno del mezzo;</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f.</w:t>
      </w:r>
      <w:r w:rsidRPr="00246CB3">
        <w:rPr>
          <w:rFonts w:ascii="Arial Narrow" w:eastAsia="Times New Roman" w:hAnsi="Arial Narrow"/>
          <w:sz w:val="24"/>
          <w:szCs w:val="24"/>
          <w:shd w:val="clear" w:color="000000" w:fill="FFFFFF"/>
        </w:rPr>
        <w:tab/>
        <w:t>avere cura di tutti gli aspetti alla qualità del trasporto;</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g.</w:t>
      </w:r>
      <w:r w:rsidRPr="00246CB3">
        <w:rPr>
          <w:rFonts w:ascii="Arial Narrow" w:eastAsia="Times New Roman" w:hAnsi="Arial Narrow"/>
          <w:sz w:val="24"/>
          <w:szCs w:val="24"/>
          <w:shd w:val="clear" w:color="000000" w:fill="FFFFFF"/>
        </w:rPr>
        <w:tab/>
        <w:t xml:space="preserve">tenere a bordo del mezzo copia del presente </w:t>
      </w:r>
      <w:r w:rsidR="00C56F86">
        <w:rPr>
          <w:rFonts w:ascii="Arial Narrow" w:eastAsia="Times New Roman" w:hAnsi="Arial Narrow"/>
          <w:sz w:val="24"/>
          <w:szCs w:val="24"/>
          <w:shd w:val="clear" w:color="000000" w:fill="FFFFFF"/>
        </w:rPr>
        <w:t>R</w:t>
      </w:r>
      <w:r w:rsidRPr="00246CB3">
        <w:rPr>
          <w:rFonts w:ascii="Arial Narrow" w:eastAsia="Times New Roman" w:hAnsi="Arial Narrow"/>
          <w:sz w:val="24"/>
          <w:szCs w:val="24"/>
          <w:shd w:val="clear" w:color="000000" w:fill="FFFFFF"/>
        </w:rPr>
        <w:t>egolamento comunale ed es</w:t>
      </w:r>
      <w:r w:rsidR="0070383B">
        <w:rPr>
          <w:rFonts w:ascii="Arial Narrow" w:eastAsia="Times New Roman" w:hAnsi="Arial Narrow"/>
          <w:sz w:val="24"/>
          <w:szCs w:val="24"/>
          <w:shd w:val="clear" w:color="000000" w:fill="FFFFFF"/>
        </w:rPr>
        <w:t>ibirlo a chi ne abbia interesse.</w:t>
      </w:r>
    </w:p>
    <w:p w:rsidR="00DA0F80" w:rsidRPr="00246CB3" w:rsidRDefault="00DA0F80" w:rsidP="00B40B34">
      <w:pPr>
        <w:tabs>
          <w:tab w:val="left" w:pos="284"/>
        </w:tabs>
        <w:spacing w:after="0" w:line="240" w:lineRule="auto"/>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2.</w:t>
      </w:r>
      <w:r w:rsidR="00B40B34">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È fatto divieto di:</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a.</w:t>
      </w:r>
      <w:r w:rsidRPr="00246CB3">
        <w:rPr>
          <w:rFonts w:ascii="Arial Narrow" w:eastAsia="Times New Roman" w:hAnsi="Arial Narrow"/>
          <w:sz w:val="24"/>
          <w:szCs w:val="24"/>
          <w:shd w:val="clear" w:color="000000" w:fill="FFFFFF"/>
        </w:rPr>
        <w:tab/>
        <w:t>interrompere il servizio di propria iniziativa, salvo esplicita richiesta del viaggiatore o casi di accertata forza maggiore e di evidente pericolo;</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b.</w:t>
      </w:r>
      <w:r w:rsidRPr="00246CB3">
        <w:rPr>
          <w:rFonts w:ascii="Arial Narrow" w:eastAsia="Times New Roman" w:hAnsi="Arial Narrow"/>
          <w:sz w:val="24"/>
          <w:szCs w:val="24"/>
          <w:shd w:val="clear" w:color="000000" w:fill="FFFFFF"/>
        </w:rPr>
        <w:tab/>
        <w:t>chiedere compensi aggiuntivi rispetto a quelli autorizzati e/o pattuiti;</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c.</w:t>
      </w:r>
      <w:r w:rsidRPr="00246CB3">
        <w:rPr>
          <w:rFonts w:ascii="Arial Narrow" w:eastAsia="Times New Roman" w:hAnsi="Arial Narrow"/>
          <w:sz w:val="24"/>
          <w:szCs w:val="24"/>
          <w:shd w:val="clear" w:color="000000" w:fill="FFFFFF"/>
        </w:rPr>
        <w:tab/>
        <w:t>adibire alla guide conducenti non in possesso dei prescritti titoli per l'esercizio dell'attività;</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w:t>
      </w:r>
      <w:r w:rsidRPr="00246CB3">
        <w:rPr>
          <w:rFonts w:ascii="Arial Narrow" w:eastAsia="Times New Roman" w:hAnsi="Arial Narrow"/>
          <w:sz w:val="24"/>
          <w:szCs w:val="24"/>
          <w:shd w:val="clear" w:color="000000" w:fill="FFFFFF"/>
        </w:rPr>
        <w:tab/>
        <w:t>esporre messaggi pubblicitari in difformità delle norme fissate dall'Amministrazione comunale.</w:t>
      </w:r>
    </w:p>
    <w:p w:rsidR="00DA0F80" w:rsidRPr="00246CB3" w:rsidRDefault="00DA0F80" w:rsidP="00C56F86">
      <w:pPr>
        <w:tabs>
          <w:tab w:val="left" w:pos="204"/>
        </w:tabs>
        <w:spacing w:after="0" w:line="240" w:lineRule="auto"/>
        <w:ind w:left="567"/>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 xml:space="preserve">Restano a carico dei soggetti titolari delle autorizzazioni e dei conducenti dei mezzi le responsabilità personali di carattere penale, amministrativo e civile agli stessi imputabili a norma di </w:t>
      </w:r>
      <w:r w:rsidR="009878BD">
        <w:rPr>
          <w:rFonts w:ascii="Arial Narrow" w:eastAsia="Times New Roman" w:hAnsi="Arial Narrow"/>
          <w:sz w:val="24"/>
          <w:szCs w:val="24"/>
          <w:shd w:val="clear" w:color="000000" w:fill="FFFFFF"/>
        </w:rPr>
        <w:t>L</w:t>
      </w:r>
      <w:r w:rsidRPr="00246CB3">
        <w:rPr>
          <w:rFonts w:ascii="Arial Narrow" w:eastAsia="Times New Roman" w:hAnsi="Arial Narrow"/>
          <w:sz w:val="24"/>
          <w:szCs w:val="24"/>
          <w:shd w:val="clear" w:color="000000" w:fill="FFFFFF"/>
        </w:rPr>
        <w:t>egge.</w:t>
      </w:r>
    </w:p>
    <w:p w:rsidR="00DA0F80"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B40B34" w:rsidRPr="00246CB3" w:rsidRDefault="00B40B34"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F91CB3">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C56F86">
        <w:rPr>
          <w:rFonts w:ascii="Arial Narrow" w:eastAsia="Times New Roman" w:hAnsi="Arial Narrow"/>
          <w:b/>
          <w:sz w:val="24"/>
          <w:szCs w:val="24"/>
          <w:shd w:val="clear" w:color="000000" w:fill="FFFFFF"/>
        </w:rPr>
        <w:t>ICOLO</w:t>
      </w:r>
      <w:r w:rsidRPr="00246CB3">
        <w:rPr>
          <w:rFonts w:ascii="Arial Narrow" w:eastAsia="Times New Roman" w:hAnsi="Arial Narrow"/>
          <w:b/>
          <w:sz w:val="24"/>
          <w:szCs w:val="24"/>
          <w:shd w:val="clear" w:color="000000" w:fill="FFFFFF"/>
        </w:rPr>
        <w:t xml:space="preserve"> 9</w:t>
      </w:r>
    </w:p>
    <w:p w:rsidR="00DA0F80" w:rsidRPr="00246CB3" w:rsidRDefault="00DA0F80" w:rsidP="00F91CB3">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TRASPORTO PORTATORI Dl HANDICAP</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246CB3" w:rsidRDefault="00DA0F80" w:rsidP="007B7F30">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7B7F30">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Il conducente del mezzo ha l'obbligo di prestare tutta l'assistenza necessaria per la salita e discesa dei soggetti portatori di handicap e degli eventuali mezzi necessari alla loro mobilità.</w:t>
      </w:r>
    </w:p>
    <w:p w:rsidR="00DA0F80" w:rsidRPr="00246CB3" w:rsidRDefault="00DA0F80" w:rsidP="007B7F30">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2.</w:t>
      </w:r>
      <w:r w:rsidR="007B7F30">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I veicoli in servizio di N.C.C. appositamente attrezzati devono esporre, in corrispondenza della relativa porta di accesso, il simbolo di accessibilità previsto dall'art</w:t>
      </w:r>
      <w:r w:rsidR="009878BD">
        <w:rPr>
          <w:rFonts w:ascii="Arial Narrow" w:eastAsia="Times New Roman" w:hAnsi="Arial Narrow"/>
          <w:sz w:val="24"/>
          <w:szCs w:val="24"/>
          <w:shd w:val="clear" w:color="000000" w:fill="FFFFFF"/>
        </w:rPr>
        <w:t xml:space="preserve">icolo </w:t>
      </w:r>
      <w:r w:rsidRPr="00246CB3">
        <w:rPr>
          <w:rFonts w:ascii="Arial Narrow" w:eastAsia="Times New Roman" w:hAnsi="Arial Narrow"/>
          <w:sz w:val="24"/>
          <w:szCs w:val="24"/>
          <w:shd w:val="clear" w:color="000000" w:fill="FFFFFF"/>
        </w:rPr>
        <w:t>2 del D.P.R. 27</w:t>
      </w:r>
      <w:r w:rsidR="00C56F86">
        <w:rPr>
          <w:rFonts w:ascii="Arial Narrow" w:eastAsia="Times New Roman" w:hAnsi="Arial Narrow"/>
          <w:sz w:val="24"/>
          <w:szCs w:val="24"/>
          <w:shd w:val="clear" w:color="000000" w:fill="FFFFFF"/>
        </w:rPr>
        <w:t>.04.</w:t>
      </w:r>
      <w:r w:rsidRPr="00246CB3">
        <w:rPr>
          <w:rFonts w:ascii="Arial Narrow" w:eastAsia="Times New Roman" w:hAnsi="Arial Narrow"/>
          <w:sz w:val="24"/>
          <w:szCs w:val="24"/>
          <w:shd w:val="clear" w:color="000000" w:fill="FFFFFF"/>
        </w:rPr>
        <w:t>1978, n</w:t>
      </w:r>
      <w:r w:rsidR="00C56F86">
        <w:rPr>
          <w:rFonts w:ascii="Arial Narrow" w:eastAsia="Times New Roman" w:hAnsi="Arial Narrow"/>
          <w:sz w:val="24"/>
          <w:szCs w:val="24"/>
          <w:shd w:val="clear" w:color="000000" w:fill="FFFFFF"/>
        </w:rPr>
        <w:t>r</w:t>
      </w:r>
      <w:r w:rsidRPr="00246CB3">
        <w:rPr>
          <w:rFonts w:ascii="Arial Narrow" w:eastAsia="Times New Roman" w:hAnsi="Arial Narrow"/>
          <w:sz w:val="24"/>
          <w:szCs w:val="24"/>
          <w:shd w:val="clear" w:color="000000" w:fill="FFFFFF"/>
        </w:rPr>
        <w:t>.</w:t>
      </w:r>
      <w:r w:rsidR="00C56F86">
        <w:rPr>
          <w:rFonts w:ascii="Arial Narrow" w:eastAsia="Times New Roman" w:hAnsi="Arial Narrow"/>
          <w:sz w:val="24"/>
          <w:szCs w:val="24"/>
          <w:shd w:val="clear" w:color="000000" w:fill="FFFFFF"/>
        </w:rPr>
        <w:t xml:space="preserve"> </w:t>
      </w:r>
      <w:r w:rsidRPr="00246CB3">
        <w:rPr>
          <w:rFonts w:ascii="Arial Narrow" w:eastAsia="Times New Roman" w:hAnsi="Arial Narrow"/>
          <w:sz w:val="24"/>
          <w:szCs w:val="24"/>
          <w:shd w:val="clear" w:color="000000" w:fill="FFFFFF"/>
        </w:rPr>
        <w:t xml:space="preserve">384.e </w:t>
      </w:r>
      <w:proofErr w:type="spellStart"/>
      <w:r w:rsidRPr="00246CB3">
        <w:rPr>
          <w:rFonts w:ascii="Arial Narrow" w:eastAsia="Times New Roman" w:hAnsi="Arial Narrow"/>
          <w:sz w:val="24"/>
          <w:szCs w:val="24"/>
          <w:shd w:val="clear" w:color="000000" w:fill="FFFFFF"/>
        </w:rPr>
        <w:t>s.m</w:t>
      </w:r>
      <w:proofErr w:type="spellEnd"/>
      <w:r w:rsidRPr="00246CB3">
        <w:rPr>
          <w:rFonts w:ascii="Arial Narrow" w:eastAsia="Times New Roman" w:hAnsi="Arial Narrow"/>
          <w:sz w:val="24"/>
          <w:szCs w:val="24"/>
          <w:shd w:val="clear" w:color="000000" w:fill="FFFFFF"/>
        </w:rPr>
        <w:t>.</w:t>
      </w:r>
      <w:r w:rsidR="00AB7132">
        <w:rPr>
          <w:rFonts w:ascii="Arial Narrow" w:eastAsia="Times New Roman" w:hAnsi="Arial Narrow"/>
          <w:sz w:val="24"/>
          <w:szCs w:val="24"/>
          <w:shd w:val="clear" w:color="000000" w:fill="FFFFFF"/>
        </w:rPr>
        <w:t>.</w:t>
      </w:r>
    </w:p>
    <w:p w:rsidR="00DA0F80"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EE1F89" w:rsidRPr="00246CB3" w:rsidRDefault="00EE1F89"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C56F86">
        <w:rPr>
          <w:rFonts w:ascii="Arial Narrow" w:eastAsia="Times New Roman" w:hAnsi="Arial Narrow"/>
          <w:b/>
          <w:sz w:val="24"/>
          <w:szCs w:val="24"/>
          <w:shd w:val="clear" w:color="000000" w:fill="FFFFFF"/>
        </w:rPr>
        <w:t xml:space="preserve">ICOLO </w:t>
      </w:r>
      <w:r w:rsidRPr="00246CB3">
        <w:rPr>
          <w:rFonts w:ascii="Arial Narrow" w:eastAsia="Times New Roman" w:hAnsi="Arial Narrow"/>
          <w:b/>
          <w:sz w:val="24"/>
          <w:szCs w:val="24"/>
          <w:shd w:val="clear" w:color="000000" w:fill="FFFFFF"/>
        </w:rPr>
        <w:t>10</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IDONEITÀ DEI MEZZI</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p>
    <w:p w:rsidR="00DA0F80" w:rsidRPr="00246CB3" w:rsidRDefault="00DA0F80" w:rsidP="00EE1F89">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EE1F89">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Fatta salva la verifica prevista in capo agli organi della M</w:t>
      </w:r>
      <w:r w:rsidR="00C56F86">
        <w:rPr>
          <w:rFonts w:ascii="Arial Narrow" w:eastAsia="Times New Roman" w:hAnsi="Arial Narrow"/>
          <w:sz w:val="24"/>
          <w:szCs w:val="24"/>
          <w:shd w:val="clear" w:color="000000" w:fill="FFFFFF"/>
        </w:rPr>
        <w:t>.</w:t>
      </w:r>
      <w:r w:rsidRPr="00246CB3">
        <w:rPr>
          <w:rFonts w:ascii="Arial Narrow" w:eastAsia="Times New Roman" w:hAnsi="Arial Narrow"/>
          <w:sz w:val="24"/>
          <w:szCs w:val="24"/>
          <w:shd w:val="clear" w:color="000000" w:fill="FFFFFF"/>
        </w:rPr>
        <w:t>C</w:t>
      </w:r>
      <w:r w:rsidR="00C56F86">
        <w:rPr>
          <w:rFonts w:ascii="Arial Narrow" w:eastAsia="Times New Roman" w:hAnsi="Arial Narrow"/>
          <w:sz w:val="24"/>
          <w:szCs w:val="24"/>
          <w:shd w:val="clear" w:color="000000" w:fill="FFFFFF"/>
        </w:rPr>
        <w:t>.</w:t>
      </w:r>
      <w:r w:rsidRPr="00246CB3">
        <w:rPr>
          <w:rFonts w:ascii="Arial Narrow" w:eastAsia="Times New Roman" w:hAnsi="Arial Narrow"/>
          <w:sz w:val="24"/>
          <w:szCs w:val="24"/>
          <w:shd w:val="clear" w:color="000000" w:fill="FFFFFF"/>
        </w:rPr>
        <w:t>T</w:t>
      </w:r>
      <w:r w:rsidR="00C56F86">
        <w:rPr>
          <w:rFonts w:ascii="Arial Narrow" w:eastAsia="Times New Roman" w:hAnsi="Arial Narrow"/>
          <w:sz w:val="24"/>
          <w:szCs w:val="24"/>
          <w:shd w:val="clear" w:color="000000" w:fill="FFFFFF"/>
        </w:rPr>
        <w:t>.</w:t>
      </w:r>
      <w:r w:rsidRPr="00246CB3">
        <w:rPr>
          <w:rFonts w:ascii="Arial Narrow" w:eastAsia="Times New Roman" w:hAnsi="Arial Narrow"/>
          <w:sz w:val="24"/>
          <w:szCs w:val="24"/>
          <w:shd w:val="clear" w:color="000000" w:fill="FFFFFF"/>
        </w:rPr>
        <w:t>C</w:t>
      </w:r>
      <w:r w:rsidR="00C56F86">
        <w:rPr>
          <w:rFonts w:ascii="Arial Narrow" w:eastAsia="Times New Roman" w:hAnsi="Arial Narrow"/>
          <w:sz w:val="24"/>
          <w:szCs w:val="24"/>
          <w:shd w:val="clear" w:color="000000" w:fill="FFFFFF"/>
        </w:rPr>
        <w:t>.</w:t>
      </w:r>
      <w:r w:rsidRPr="00246CB3">
        <w:rPr>
          <w:rFonts w:ascii="Arial Narrow" w:eastAsia="Times New Roman" w:hAnsi="Arial Narrow"/>
          <w:sz w:val="24"/>
          <w:szCs w:val="24"/>
          <w:shd w:val="clear" w:color="000000" w:fill="FFFFFF"/>
        </w:rPr>
        <w:t>, qualora il mezzo non risulti trovarsi nel dovuto stato di conservazione e di decoro, il soggetto titolare dell'autorizzazione, entro il termine stabilito dal competente ufficio comunale, è tenuto al ripristino delle condizioni suddette od alla sostituzione</w:t>
      </w:r>
      <w:r w:rsidR="00C56F86">
        <w:rPr>
          <w:rFonts w:ascii="Arial Narrow" w:eastAsia="Times New Roman" w:hAnsi="Arial Narrow"/>
          <w:sz w:val="24"/>
          <w:szCs w:val="24"/>
          <w:shd w:val="clear" w:color="000000" w:fill="FFFFFF"/>
        </w:rPr>
        <w:t>;</w:t>
      </w:r>
      <w:r w:rsidRPr="00246CB3">
        <w:rPr>
          <w:rFonts w:ascii="Arial Narrow" w:eastAsia="Times New Roman" w:hAnsi="Arial Narrow"/>
          <w:sz w:val="24"/>
          <w:szCs w:val="24"/>
          <w:shd w:val="clear" w:color="000000" w:fill="FFFFFF"/>
        </w:rPr>
        <w:t xml:space="preserve"> </w:t>
      </w:r>
      <w:r w:rsidR="00C56F86">
        <w:rPr>
          <w:rFonts w:ascii="Arial Narrow" w:eastAsia="Times New Roman" w:hAnsi="Arial Narrow"/>
          <w:sz w:val="24"/>
          <w:szCs w:val="24"/>
          <w:shd w:val="clear" w:color="000000" w:fill="FFFFFF"/>
        </w:rPr>
        <w:t>i</w:t>
      </w:r>
      <w:r w:rsidRPr="00246CB3">
        <w:rPr>
          <w:rFonts w:ascii="Arial Narrow" w:eastAsia="Times New Roman" w:hAnsi="Arial Narrow"/>
          <w:sz w:val="24"/>
          <w:szCs w:val="24"/>
          <w:shd w:val="clear" w:color="000000" w:fill="FFFFFF"/>
        </w:rPr>
        <w:t>n mancanza, il competente organo comunale adotta il provvedimento di sospensione.</w:t>
      </w:r>
    </w:p>
    <w:p w:rsidR="00DA0F80" w:rsidRPr="00246CB3" w:rsidRDefault="00DA0F80" w:rsidP="00EE1F89">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2.</w:t>
      </w:r>
      <w:r w:rsidR="00EE1F89">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Nel corso del periodo di durata dell'autorizzazione comunale il soggetto titolare della stessa può essere autorizzato alla sostituzione del mezzo in servizio con altro dotato delle caratteristiche necessarie per lo svolgimento: in tale ipotesi, sull'autorizzazione deve essere apposta l'annotazione relativa alla modifica intervenuta.</w:t>
      </w:r>
    </w:p>
    <w:p w:rsidR="00DA0F80"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EE1F89" w:rsidRPr="00246CB3" w:rsidRDefault="00EE1F89"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C56F86">
        <w:rPr>
          <w:rFonts w:ascii="Arial Narrow" w:eastAsia="Times New Roman" w:hAnsi="Arial Narrow"/>
          <w:b/>
          <w:sz w:val="24"/>
          <w:szCs w:val="24"/>
          <w:shd w:val="clear" w:color="000000" w:fill="FFFFFF"/>
        </w:rPr>
        <w:t>ICOLO</w:t>
      </w:r>
      <w:r w:rsidRPr="00246CB3">
        <w:rPr>
          <w:rFonts w:ascii="Arial Narrow" w:eastAsia="Times New Roman" w:hAnsi="Arial Narrow"/>
          <w:b/>
          <w:sz w:val="24"/>
          <w:szCs w:val="24"/>
          <w:shd w:val="clear" w:color="000000" w:fill="FFFFFF"/>
        </w:rPr>
        <w:t xml:space="preserve"> 11</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TARIFFE</w:t>
      </w:r>
    </w:p>
    <w:p w:rsidR="00DA0F80" w:rsidRPr="00246CB3"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DA0F80" w:rsidRPr="00AD7215" w:rsidRDefault="00DA0F80" w:rsidP="00AD7215">
      <w:pPr>
        <w:pStyle w:val="Paragrafoelenco"/>
        <w:numPr>
          <w:ilvl w:val="0"/>
          <w:numId w:val="11"/>
        </w:numPr>
        <w:tabs>
          <w:tab w:val="left" w:pos="284"/>
        </w:tabs>
        <w:spacing w:after="0" w:line="240" w:lineRule="auto"/>
        <w:ind w:left="284" w:hanging="284"/>
        <w:jc w:val="both"/>
        <w:rPr>
          <w:rFonts w:ascii="Arial Narrow" w:eastAsia="Times New Roman" w:hAnsi="Arial Narrow"/>
          <w:sz w:val="24"/>
          <w:szCs w:val="24"/>
          <w:shd w:val="clear" w:color="000000" w:fill="FFFFFF"/>
        </w:rPr>
      </w:pPr>
      <w:r w:rsidRPr="00AD7215">
        <w:rPr>
          <w:rFonts w:ascii="Arial Narrow" w:eastAsia="Times New Roman" w:hAnsi="Arial Narrow"/>
          <w:sz w:val="24"/>
          <w:szCs w:val="24"/>
          <w:shd w:val="clear" w:color="000000" w:fill="FFFFFF"/>
        </w:rPr>
        <w:t>Le tariffe per l'esercizio del servizio di autonoleggio con conducente sono fissate dalla libera contrattazione delle parti.</w:t>
      </w:r>
    </w:p>
    <w:p w:rsidR="00DA0F80"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AD7215" w:rsidRPr="00246CB3" w:rsidRDefault="00AD7215"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AD7215">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C56F86">
        <w:rPr>
          <w:rFonts w:ascii="Arial Narrow" w:eastAsia="Times New Roman" w:hAnsi="Arial Narrow"/>
          <w:b/>
          <w:sz w:val="24"/>
          <w:szCs w:val="24"/>
          <w:shd w:val="clear" w:color="000000" w:fill="FFFFFF"/>
        </w:rPr>
        <w:t>ICOLO</w:t>
      </w:r>
      <w:r w:rsidRPr="00246CB3">
        <w:rPr>
          <w:rFonts w:ascii="Arial Narrow" w:eastAsia="Times New Roman" w:hAnsi="Arial Narrow"/>
          <w:b/>
          <w:sz w:val="24"/>
          <w:szCs w:val="24"/>
          <w:shd w:val="clear" w:color="000000" w:fill="FFFFFF"/>
        </w:rPr>
        <w:t xml:space="preserve"> 12</w:t>
      </w:r>
    </w:p>
    <w:p w:rsidR="00DA0F80" w:rsidRPr="00246CB3" w:rsidRDefault="00DA0F80" w:rsidP="00AD7215">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TRASPORTI BAGAGLI E ANIMALI</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246CB3" w:rsidRDefault="00DA0F80" w:rsidP="00AD7215">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AD7215">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È fatto obbligo di trasporto dei bagagli al seguito del passeggero.</w:t>
      </w:r>
    </w:p>
    <w:p w:rsidR="00DA0F80" w:rsidRPr="00246CB3" w:rsidRDefault="00DA0F80" w:rsidP="00AD7215">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2.</w:t>
      </w:r>
      <w:r w:rsidR="00AD7215">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È obbligo altresì e gratuito per il trasporto dei cani accompagnatori per non vedenti</w:t>
      </w:r>
      <w:r w:rsidR="00C56F86">
        <w:rPr>
          <w:rFonts w:ascii="Arial Narrow" w:eastAsia="Times New Roman" w:hAnsi="Arial Narrow"/>
          <w:sz w:val="24"/>
          <w:szCs w:val="24"/>
          <w:shd w:val="clear" w:color="000000" w:fill="FFFFFF"/>
        </w:rPr>
        <w:t>;</w:t>
      </w:r>
      <w:r w:rsidRPr="00246CB3">
        <w:rPr>
          <w:rFonts w:ascii="Arial Narrow" w:eastAsia="Times New Roman" w:hAnsi="Arial Narrow"/>
          <w:sz w:val="24"/>
          <w:szCs w:val="24"/>
          <w:shd w:val="clear" w:color="000000" w:fill="FFFFFF"/>
        </w:rPr>
        <w:t xml:space="preserve"> </w:t>
      </w:r>
      <w:r w:rsidR="00C56F86">
        <w:rPr>
          <w:rFonts w:ascii="Arial Narrow" w:eastAsia="Times New Roman" w:hAnsi="Arial Narrow"/>
          <w:sz w:val="24"/>
          <w:szCs w:val="24"/>
          <w:shd w:val="clear" w:color="000000" w:fill="FFFFFF"/>
        </w:rPr>
        <w:t>i</w:t>
      </w:r>
      <w:r w:rsidRPr="00246CB3">
        <w:rPr>
          <w:rFonts w:ascii="Arial Narrow" w:eastAsia="Times New Roman" w:hAnsi="Arial Narrow"/>
          <w:sz w:val="24"/>
          <w:szCs w:val="24"/>
          <w:shd w:val="clear" w:color="000000" w:fill="FFFFFF"/>
        </w:rPr>
        <w:t>l trasporto di altri animali è facoltativo.</w:t>
      </w:r>
    </w:p>
    <w:p w:rsidR="00DA0F80" w:rsidRDefault="00DA0F80" w:rsidP="00DA0F80">
      <w:pPr>
        <w:keepNext/>
        <w:spacing w:after="0" w:line="240" w:lineRule="auto"/>
        <w:ind w:left="214"/>
        <w:rPr>
          <w:rFonts w:ascii="Arial Narrow" w:eastAsia="Times New Roman" w:hAnsi="Arial Narrow"/>
          <w:sz w:val="24"/>
          <w:szCs w:val="24"/>
          <w:shd w:val="clear" w:color="000000" w:fill="FFFFFF"/>
        </w:rPr>
      </w:pPr>
    </w:p>
    <w:p w:rsidR="003E5DC3" w:rsidRPr="00246CB3" w:rsidRDefault="003E5DC3" w:rsidP="00DA0F80">
      <w:pPr>
        <w:keepNext/>
        <w:spacing w:after="0" w:line="240" w:lineRule="auto"/>
        <w:ind w:left="214"/>
        <w:rPr>
          <w:rFonts w:ascii="Arial Narrow" w:eastAsia="Times New Roman" w:hAnsi="Arial Narrow"/>
          <w:sz w:val="24"/>
          <w:szCs w:val="24"/>
          <w:shd w:val="clear" w:color="000000" w:fill="FFFFFF"/>
        </w:rPr>
      </w:pPr>
    </w:p>
    <w:p w:rsidR="00DA0F80" w:rsidRPr="00246CB3" w:rsidRDefault="00DA0F80" w:rsidP="003E5DC3">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C56F86">
        <w:rPr>
          <w:rFonts w:ascii="Arial Narrow" w:eastAsia="Times New Roman" w:hAnsi="Arial Narrow"/>
          <w:b/>
          <w:sz w:val="24"/>
          <w:szCs w:val="24"/>
          <w:shd w:val="clear" w:color="000000" w:fill="FFFFFF"/>
        </w:rPr>
        <w:t>ICOLO</w:t>
      </w:r>
      <w:r w:rsidRPr="00246CB3">
        <w:rPr>
          <w:rFonts w:ascii="Arial Narrow" w:eastAsia="Times New Roman" w:hAnsi="Arial Narrow"/>
          <w:b/>
          <w:sz w:val="24"/>
          <w:szCs w:val="24"/>
          <w:shd w:val="clear" w:color="000000" w:fill="FFFFFF"/>
        </w:rPr>
        <w:t xml:space="preserve"> 13</w:t>
      </w:r>
    </w:p>
    <w:p w:rsidR="00DA0F80" w:rsidRPr="00246CB3" w:rsidRDefault="00DA0F80" w:rsidP="003E5DC3">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DIFFIDA</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246CB3" w:rsidRDefault="003E5DC3" w:rsidP="003E5DC3">
      <w:pPr>
        <w:tabs>
          <w:tab w:val="left" w:pos="284"/>
        </w:tabs>
        <w:spacing w:after="0" w:line="240" w:lineRule="auto"/>
        <w:ind w:left="284" w:hanging="284"/>
        <w:jc w:val="both"/>
        <w:rPr>
          <w:rFonts w:ascii="Arial Narrow" w:eastAsia="Times New Roman" w:hAnsi="Arial Narrow"/>
          <w:sz w:val="24"/>
          <w:szCs w:val="24"/>
          <w:shd w:val="clear" w:color="000000" w:fill="FFFFFF"/>
        </w:rPr>
      </w:pPr>
      <w:r>
        <w:rPr>
          <w:rFonts w:ascii="Arial Narrow" w:eastAsia="Times New Roman" w:hAnsi="Arial Narrow"/>
          <w:sz w:val="24"/>
          <w:szCs w:val="24"/>
          <w:shd w:val="clear" w:color="000000" w:fill="FFFFFF"/>
        </w:rPr>
        <w:t>1.</w:t>
      </w:r>
      <w:r>
        <w:rPr>
          <w:rFonts w:ascii="Arial Narrow" w:eastAsia="Times New Roman" w:hAnsi="Arial Narrow"/>
          <w:sz w:val="24"/>
          <w:szCs w:val="24"/>
          <w:shd w:val="clear" w:color="000000" w:fill="FFFFFF"/>
        </w:rPr>
        <w:tab/>
        <w:t xml:space="preserve">Il </w:t>
      </w:r>
      <w:r w:rsidR="00DA0F80" w:rsidRPr="00246CB3">
        <w:rPr>
          <w:rFonts w:ascii="Arial Narrow" w:eastAsia="Times New Roman" w:hAnsi="Arial Narrow"/>
          <w:sz w:val="24"/>
          <w:szCs w:val="24"/>
          <w:shd w:val="clear" w:color="000000" w:fill="FFFFFF"/>
        </w:rPr>
        <w:t>Comune diffida il soggetto titolare dell'autorizzazione quando lo stesso o un suo sostituto:</w:t>
      </w:r>
    </w:p>
    <w:p w:rsidR="00DA0F80" w:rsidRPr="00246CB3" w:rsidRDefault="00DA0F80" w:rsidP="003E5DC3">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a.</w:t>
      </w:r>
      <w:r w:rsidRPr="00246CB3">
        <w:rPr>
          <w:rFonts w:ascii="Arial Narrow" w:eastAsia="Times New Roman" w:hAnsi="Arial Narrow"/>
          <w:sz w:val="24"/>
          <w:szCs w:val="24"/>
          <w:shd w:val="clear" w:color="000000" w:fill="FFFFFF"/>
        </w:rPr>
        <w:tab/>
        <w:t>non conservi nell'autoveicolo i documenti che legittimano l'attività;</w:t>
      </w:r>
    </w:p>
    <w:p w:rsidR="00DA0F80" w:rsidRPr="00246CB3" w:rsidRDefault="00DA0F80" w:rsidP="003E5DC3">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b.</w:t>
      </w:r>
      <w:r w:rsidRPr="00246CB3">
        <w:rPr>
          <w:rFonts w:ascii="Arial Narrow" w:eastAsia="Times New Roman" w:hAnsi="Arial Narrow"/>
          <w:sz w:val="24"/>
          <w:szCs w:val="24"/>
          <w:shd w:val="clear" w:color="000000" w:fill="FFFFFF"/>
        </w:rPr>
        <w:tab/>
        <w:t>non eserciti con regolarità il servizio;</w:t>
      </w:r>
    </w:p>
    <w:p w:rsidR="00DA0F80" w:rsidRPr="00246CB3" w:rsidRDefault="00DA0F80" w:rsidP="003E5DC3">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c.</w:t>
      </w:r>
      <w:r w:rsidRPr="00246CB3">
        <w:rPr>
          <w:rFonts w:ascii="Arial Narrow" w:eastAsia="Times New Roman" w:hAnsi="Arial Narrow"/>
          <w:sz w:val="24"/>
          <w:szCs w:val="24"/>
          <w:shd w:val="clear" w:color="000000" w:fill="FFFFFF"/>
        </w:rPr>
        <w:tab/>
        <w:t>non presenti l'autoveicolo alle visite di accertamento delle condizioni di conservazione e di decoro disposte dall'amministrazione comunale;</w:t>
      </w:r>
    </w:p>
    <w:p w:rsidR="00DA0F80" w:rsidRPr="00246CB3" w:rsidRDefault="00DA0F80" w:rsidP="003E5DC3">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w:t>
      </w:r>
      <w:r w:rsidRPr="00246CB3">
        <w:rPr>
          <w:rFonts w:ascii="Arial Narrow" w:eastAsia="Times New Roman" w:hAnsi="Arial Narrow"/>
          <w:sz w:val="24"/>
          <w:szCs w:val="24"/>
          <w:shd w:val="clear" w:color="000000" w:fill="FFFFFF"/>
        </w:rPr>
        <w:tab/>
        <w:t>fermi l'autoveicolo, interrompa il servizio salvo i casi di accertata forza maggiore o di evidente pericolo.</w:t>
      </w:r>
    </w:p>
    <w:p w:rsidR="00DA0F80" w:rsidRPr="00246CB3" w:rsidRDefault="00DA0F80" w:rsidP="00C56F86">
      <w:pPr>
        <w:tabs>
          <w:tab w:val="left" w:pos="204"/>
        </w:tabs>
        <w:spacing w:after="0" w:line="240" w:lineRule="auto"/>
        <w:ind w:left="567"/>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Al titolare che sia già diffidato una volta e che sia nuovamente incorso in una qualsiasi delle violazioni possibili di diffida si applicano le sanzioni previste dai successivi articoli</w:t>
      </w:r>
      <w:r w:rsidR="00355586">
        <w:rPr>
          <w:rFonts w:ascii="Arial Narrow" w:eastAsia="Times New Roman" w:hAnsi="Arial Narrow"/>
          <w:sz w:val="24"/>
          <w:szCs w:val="24"/>
          <w:shd w:val="clear" w:color="000000" w:fill="FFFFFF"/>
        </w:rPr>
        <w:t>.</w:t>
      </w:r>
    </w:p>
    <w:p w:rsidR="00637FD1" w:rsidRDefault="00637FD1" w:rsidP="00637FD1">
      <w:pPr>
        <w:keepNext/>
        <w:spacing w:after="0" w:line="240" w:lineRule="auto"/>
        <w:jc w:val="center"/>
        <w:rPr>
          <w:rFonts w:ascii="Arial Narrow" w:eastAsia="Times New Roman" w:hAnsi="Arial Narrow"/>
          <w:b/>
          <w:sz w:val="24"/>
          <w:szCs w:val="24"/>
          <w:shd w:val="clear" w:color="000000" w:fill="FFFFFF"/>
        </w:rPr>
      </w:pPr>
    </w:p>
    <w:p w:rsidR="00637FD1" w:rsidRDefault="00637FD1" w:rsidP="00637FD1">
      <w:pPr>
        <w:keepNext/>
        <w:spacing w:after="0" w:line="240" w:lineRule="auto"/>
        <w:jc w:val="center"/>
        <w:rPr>
          <w:rFonts w:ascii="Arial Narrow" w:eastAsia="Times New Roman" w:hAnsi="Arial Narrow"/>
          <w:b/>
          <w:sz w:val="24"/>
          <w:szCs w:val="24"/>
          <w:shd w:val="clear" w:color="000000" w:fill="FFFFFF"/>
        </w:rPr>
      </w:pPr>
    </w:p>
    <w:p w:rsidR="00DA0F80" w:rsidRPr="00246CB3" w:rsidRDefault="00DA0F80" w:rsidP="00637FD1">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C56F86">
        <w:rPr>
          <w:rFonts w:ascii="Arial Narrow" w:eastAsia="Times New Roman" w:hAnsi="Arial Narrow"/>
          <w:b/>
          <w:sz w:val="24"/>
          <w:szCs w:val="24"/>
          <w:shd w:val="clear" w:color="000000" w:fill="FFFFFF"/>
        </w:rPr>
        <w:t>ICOLO</w:t>
      </w:r>
      <w:r w:rsidRPr="00246CB3">
        <w:rPr>
          <w:rFonts w:ascii="Arial Narrow" w:eastAsia="Times New Roman" w:hAnsi="Arial Narrow"/>
          <w:b/>
          <w:sz w:val="24"/>
          <w:szCs w:val="24"/>
          <w:shd w:val="clear" w:color="000000" w:fill="FFFFFF"/>
        </w:rPr>
        <w:t xml:space="preserve"> 14</w:t>
      </w:r>
    </w:p>
    <w:p w:rsidR="00DA0F80" w:rsidRPr="00246CB3" w:rsidRDefault="00DA0F80" w:rsidP="00637FD1">
      <w:pPr>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PROVVEDIMENTI IN CASO DI VIOLAZIONE DEGLI OBBLIGHI</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637FD1" w:rsidRDefault="00DA0F80" w:rsidP="00637FD1">
      <w:pPr>
        <w:pStyle w:val="Paragrafoelenco"/>
        <w:numPr>
          <w:ilvl w:val="0"/>
          <w:numId w:val="12"/>
        </w:numPr>
        <w:tabs>
          <w:tab w:val="left" w:pos="284"/>
        </w:tabs>
        <w:spacing w:after="0" w:line="240" w:lineRule="auto"/>
        <w:ind w:left="284" w:hanging="284"/>
        <w:jc w:val="both"/>
        <w:rPr>
          <w:rFonts w:ascii="Arial Narrow" w:eastAsia="Times New Roman" w:hAnsi="Arial Narrow"/>
          <w:sz w:val="24"/>
          <w:szCs w:val="24"/>
          <w:shd w:val="clear" w:color="000000" w:fill="FFFFFF"/>
        </w:rPr>
      </w:pPr>
      <w:r w:rsidRPr="00637FD1">
        <w:rPr>
          <w:rFonts w:ascii="Arial Narrow" w:eastAsia="Times New Roman" w:hAnsi="Arial Narrow"/>
          <w:sz w:val="24"/>
          <w:szCs w:val="24"/>
          <w:shd w:val="clear" w:color="000000" w:fill="FFFFFF"/>
        </w:rPr>
        <w:t xml:space="preserve">Tutte le infrazioni al presente </w:t>
      </w:r>
      <w:r w:rsidR="00C56F86">
        <w:rPr>
          <w:rFonts w:ascii="Arial Narrow" w:eastAsia="Times New Roman" w:hAnsi="Arial Narrow"/>
          <w:sz w:val="24"/>
          <w:szCs w:val="24"/>
          <w:shd w:val="clear" w:color="000000" w:fill="FFFFFF"/>
        </w:rPr>
        <w:t>R</w:t>
      </w:r>
      <w:r w:rsidRPr="00637FD1">
        <w:rPr>
          <w:rFonts w:ascii="Arial Narrow" w:eastAsia="Times New Roman" w:hAnsi="Arial Narrow"/>
          <w:sz w:val="24"/>
          <w:szCs w:val="24"/>
          <w:shd w:val="clear" w:color="000000" w:fill="FFFFFF"/>
        </w:rPr>
        <w:t>egolamento che non trovino la loro sanzione nel Codice della Strada, ove il fatto non costituisca reato o più grave e specifica sanzione, comportano la sospensione, decadenza o revoca dell'autorizzazione.</w:t>
      </w:r>
    </w:p>
    <w:p w:rsidR="00DA0F80" w:rsidRDefault="00DA0F80" w:rsidP="00DA0F80">
      <w:pPr>
        <w:keepNext/>
        <w:spacing w:after="0" w:line="240" w:lineRule="auto"/>
        <w:ind w:left="214"/>
        <w:rPr>
          <w:rFonts w:ascii="Arial Narrow" w:eastAsia="Times New Roman" w:hAnsi="Arial Narrow"/>
          <w:sz w:val="24"/>
          <w:szCs w:val="24"/>
          <w:shd w:val="clear" w:color="000000" w:fill="FFFFFF"/>
        </w:rPr>
      </w:pPr>
    </w:p>
    <w:p w:rsidR="00637FD1" w:rsidRPr="00246CB3" w:rsidRDefault="00637FD1" w:rsidP="00DA0F80">
      <w:pPr>
        <w:keepNext/>
        <w:spacing w:after="0" w:line="240" w:lineRule="auto"/>
        <w:ind w:left="214"/>
        <w:rPr>
          <w:rFonts w:ascii="Arial Narrow" w:eastAsia="Times New Roman" w:hAnsi="Arial Narrow"/>
          <w:sz w:val="24"/>
          <w:szCs w:val="24"/>
          <w:shd w:val="clear" w:color="000000" w:fill="FFFFFF"/>
        </w:rPr>
      </w:pPr>
    </w:p>
    <w:p w:rsidR="00DA0F80" w:rsidRPr="00246CB3" w:rsidRDefault="00DA0F80" w:rsidP="00637FD1">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C56F86">
        <w:rPr>
          <w:rFonts w:ascii="Arial Narrow" w:eastAsia="Times New Roman" w:hAnsi="Arial Narrow"/>
          <w:b/>
          <w:sz w:val="24"/>
          <w:szCs w:val="24"/>
          <w:shd w:val="clear" w:color="000000" w:fill="FFFFFF"/>
        </w:rPr>
        <w:t>ICOLO</w:t>
      </w:r>
      <w:r w:rsidRPr="00246CB3">
        <w:rPr>
          <w:rFonts w:ascii="Arial Narrow" w:eastAsia="Times New Roman" w:hAnsi="Arial Narrow"/>
          <w:b/>
          <w:sz w:val="24"/>
          <w:szCs w:val="24"/>
          <w:shd w:val="clear" w:color="000000" w:fill="FFFFFF"/>
        </w:rPr>
        <w:t xml:space="preserve"> 15</w:t>
      </w:r>
    </w:p>
    <w:p w:rsidR="00DA0F80" w:rsidRPr="00246CB3" w:rsidRDefault="00DA0F80" w:rsidP="00637FD1">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SOSPENSIONE DELL'AUTORIZZAZIONE</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637FD1" w:rsidRDefault="00DA0F80" w:rsidP="00637FD1">
      <w:pPr>
        <w:pStyle w:val="Paragrafoelenco"/>
        <w:numPr>
          <w:ilvl w:val="0"/>
          <w:numId w:val="13"/>
        </w:numPr>
        <w:tabs>
          <w:tab w:val="left" w:pos="284"/>
        </w:tabs>
        <w:spacing w:after="0" w:line="240" w:lineRule="auto"/>
        <w:ind w:left="284" w:hanging="284"/>
        <w:rPr>
          <w:rFonts w:ascii="Arial Narrow" w:eastAsia="Times New Roman" w:hAnsi="Arial Narrow"/>
          <w:sz w:val="24"/>
          <w:szCs w:val="24"/>
          <w:shd w:val="clear" w:color="000000" w:fill="FFFFFF"/>
        </w:rPr>
      </w:pPr>
      <w:r w:rsidRPr="00637FD1">
        <w:rPr>
          <w:rFonts w:ascii="Arial Narrow" w:eastAsia="Times New Roman" w:hAnsi="Arial Narrow"/>
          <w:sz w:val="24"/>
          <w:szCs w:val="24"/>
          <w:shd w:val="clear" w:color="000000" w:fill="FFFFFF"/>
        </w:rPr>
        <w:t>La autorizzazione d'esercizio viene sospesa dal Comune quando sia intervenuta sospensione dal Ruolo in caso di autorizzazione rilasciata a persona fisica.</w:t>
      </w:r>
    </w:p>
    <w:p w:rsidR="00DA0F80" w:rsidRDefault="00DA0F80" w:rsidP="00DA0F80">
      <w:pPr>
        <w:keepNext/>
        <w:spacing w:after="0" w:line="240" w:lineRule="auto"/>
        <w:jc w:val="center"/>
        <w:rPr>
          <w:rFonts w:ascii="Arial Narrow" w:eastAsia="Times New Roman" w:hAnsi="Arial Narrow"/>
          <w:sz w:val="24"/>
          <w:szCs w:val="24"/>
          <w:shd w:val="clear" w:color="000000" w:fill="FFFFFF"/>
        </w:rPr>
      </w:pPr>
    </w:p>
    <w:p w:rsidR="00637FD1" w:rsidRPr="00246CB3" w:rsidRDefault="00637FD1" w:rsidP="00DA0F80">
      <w:pPr>
        <w:keepNext/>
        <w:spacing w:after="0" w:line="240" w:lineRule="auto"/>
        <w:jc w:val="center"/>
        <w:rPr>
          <w:rFonts w:ascii="Arial Narrow" w:eastAsia="Times New Roman" w:hAnsi="Arial Narrow"/>
          <w:sz w:val="24"/>
          <w:szCs w:val="24"/>
          <w:shd w:val="clear" w:color="000000" w:fill="FFFFFF"/>
        </w:rPr>
      </w:pPr>
    </w:p>
    <w:p w:rsidR="00DA0F80" w:rsidRPr="00246CB3" w:rsidRDefault="00DA0F80" w:rsidP="00DA0F80">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C56F86">
        <w:rPr>
          <w:rFonts w:ascii="Arial Narrow" w:eastAsia="Times New Roman" w:hAnsi="Arial Narrow"/>
          <w:b/>
          <w:sz w:val="24"/>
          <w:szCs w:val="24"/>
          <w:shd w:val="clear" w:color="000000" w:fill="FFFFFF"/>
        </w:rPr>
        <w:t>ICOLO</w:t>
      </w:r>
      <w:r w:rsidRPr="00246CB3">
        <w:rPr>
          <w:rFonts w:ascii="Arial Narrow" w:eastAsia="Times New Roman" w:hAnsi="Arial Narrow"/>
          <w:b/>
          <w:sz w:val="24"/>
          <w:szCs w:val="24"/>
          <w:shd w:val="clear" w:color="000000" w:fill="FFFFFF"/>
        </w:rPr>
        <w:t xml:space="preserve"> 16 </w:t>
      </w:r>
    </w:p>
    <w:p w:rsidR="00DA0F80" w:rsidRPr="00246CB3" w:rsidRDefault="00DA0F80" w:rsidP="00DA0F80">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REVOCA DELL'AUTORIZZAZIONE</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246CB3" w:rsidRDefault="00DA0F80" w:rsidP="00142181">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142181">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Il Comune dispone la revoca dell'autorizzazione nei seguenti casi:</w:t>
      </w:r>
    </w:p>
    <w:p w:rsidR="00DA0F80" w:rsidRPr="00246CB3" w:rsidRDefault="00DA0F80" w:rsidP="00142181">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a)</w:t>
      </w:r>
      <w:r w:rsidRPr="00246CB3">
        <w:rPr>
          <w:rFonts w:ascii="Arial Narrow" w:eastAsia="Times New Roman" w:hAnsi="Arial Narrow"/>
          <w:sz w:val="24"/>
          <w:szCs w:val="24"/>
          <w:shd w:val="clear" w:color="000000" w:fill="FFFFFF"/>
        </w:rPr>
        <w:tab/>
        <w:t>a seguito di tre provvedimenti di sospensione adottati ai sensi del precedente art</w:t>
      </w:r>
      <w:r w:rsidR="00C56F86">
        <w:rPr>
          <w:rFonts w:ascii="Arial Narrow" w:eastAsia="Times New Roman" w:hAnsi="Arial Narrow"/>
          <w:sz w:val="24"/>
          <w:szCs w:val="24"/>
          <w:shd w:val="clear" w:color="000000" w:fill="FFFFFF"/>
        </w:rPr>
        <w:t>icolo</w:t>
      </w:r>
      <w:r w:rsidRPr="00246CB3">
        <w:rPr>
          <w:rFonts w:ascii="Arial Narrow" w:eastAsia="Times New Roman" w:hAnsi="Arial Narrow"/>
          <w:sz w:val="24"/>
          <w:szCs w:val="24"/>
          <w:shd w:val="clear" w:color="000000" w:fill="FFFFFF"/>
        </w:rPr>
        <w:t xml:space="preserve"> 15;</w:t>
      </w:r>
    </w:p>
    <w:p w:rsidR="00DA0F80" w:rsidRPr="00246CB3" w:rsidRDefault="00DA0F80" w:rsidP="00142181">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b) quando sia intervenuta cancellazione dal Ruolo in caso di autorizzazione rilasciata a persona fisica;</w:t>
      </w:r>
    </w:p>
    <w:p w:rsidR="00DA0F80" w:rsidRPr="00246CB3" w:rsidRDefault="00DA0F80" w:rsidP="00142181">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c)</w:t>
      </w:r>
      <w:r w:rsidRPr="00246CB3">
        <w:rPr>
          <w:rFonts w:ascii="Arial Narrow" w:eastAsia="Times New Roman" w:hAnsi="Arial Narrow"/>
          <w:sz w:val="24"/>
          <w:szCs w:val="24"/>
          <w:shd w:val="clear" w:color="000000" w:fill="FFFFFF"/>
        </w:rPr>
        <w:tab/>
        <w:t>quando sia stata accertata negligenza abituale nel disimpegno del servizio o siano verificate gravi e ripetute viol</w:t>
      </w:r>
      <w:r w:rsidR="00142181">
        <w:rPr>
          <w:rFonts w:ascii="Arial Narrow" w:eastAsia="Times New Roman" w:hAnsi="Arial Narrow"/>
          <w:sz w:val="24"/>
          <w:szCs w:val="24"/>
          <w:shd w:val="clear" w:color="000000" w:fill="FFFFFF"/>
        </w:rPr>
        <w:t>azioni del presente Regolamento;</w:t>
      </w:r>
    </w:p>
    <w:p w:rsidR="00DA0F80" w:rsidRPr="00246CB3" w:rsidRDefault="00DA0F80" w:rsidP="00142181">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 xml:space="preserve">d) </w:t>
      </w:r>
      <w:r w:rsidRPr="00246CB3">
        <w:rPr>
          <w:rFonts w:ascii="Arial Narrow" w:eastAsia="Times New Roman" w:hAnsi="Arial Narrow"/>
          <w:sz w:val="24"/>
          <w:szCs w:val="24"/>
          <w:shd w:val="clear" w:color="000000" w:fill="FFFFFF"/>
        </w:rPr>
        <w:tab/>
        <w:t>per qualsiasi altra grave e motivata irregolarità ritenuta incompatibile c</w:t>
      </w:r>
      <w:r w:rsidR="00320A87">
        <w:rPr>
          <w:rFonts w:ascii="Arial Narrow" w:eastAsia="Times New Roman" w:hAnsi="Arial Narrow"/>
          <w:sz w:val="24"/>
          <w:szCs w:val="24"/>
          <w:shd w:val="clear" w:color="000000" w:fill="FFFFFF"/>
        </w:rPr>
        <w:t>on l'esercizio del servizio;</w:t>
      </w:r>
    </w:p>
    <w:p w:rsidR="00DA0F80" w:rsidRPr="00246CB3" w:rsidRDefault="00DA0F80" w:rsidP="00142181">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e)</w:t>
      </w:r>
      <w:r w:rsidRPr="00246CB3">
        <w:rPr>
          <w:rFonts w:ascii="Arial Narrow" w:eastAsia="Times New Roman" w:hAnsi="Arial Narrow"/>
          <w:sz w:val="24"/>
          <w:szCs w:val="24"/>
          <w:shd w:val="clear" w:color="000000" w:fill="FFFFFF"/>
        </w:rPr>
        <w:tab/>
        <w:t>quando il titolare non ottemperi al provvedimento di sospensione del servizio.</w:t>
      </w:r>
    </w:p>
    <w:p w:rsidR="00DA0F80" w:rsidRPr="00142181" w:rsidRDefault="00DA0F80" w:rsidP="00142181">
      <w:pPr>
        <w:pStyle w:val="Paragrafoelenco"/>
        <w:numPr>
          <w:ilvl w:val="0"/>
          <w:numId w:val="13"/>
        </w:numPr>
        <w:tabs>
          <w:tab w:val="left" w:pos="284"/>
        </w:tabs>
        <w:spacing w:after="0" w:line="240" w:lineRule="auto"/>
        <w:ind w:left="284" w:hanging="284"/>
        <w:jc w:val="both"/>
        <w:rPr>
          <w:rFonts w:ascii="Arial Narrow" w:eastAsia="Times New Roman" w:hAnsi="Arial Narrow"/>
          <w:sz w:val="24"/>
          <w:szCs w:val="24"/>
          <w:shd w:val="clear" w:color="000000" w:fill="FFFFFF"/>
        </w:rPr>
      </w:pPr>
      <w:r w:rsidRPr="00142181">
        <w:rPr>
          <w:rFonts w:ascii="Arial Narrow" w:eastAsia="Times New Roman" w:hAnsi="Arial Narrow"/>
          <w:sz w:val="24"/>
          <w:szCs w:val="24"/>
          <w:shd w:val="clear" w:color="000000" w:fill="FFFFFF"/>
        </w:rPr>
        <w:t>La revoca viene comunicata all'Ufficio provinciale della Motorizzazione Civile per l'adozione dei provvedimenti di competenza.</w:t>
      </w:r>
    </w:p>
    <w:p w:rsidR="00DA0F80" w:rsidRPr="00121A6F" w:rsidRDefault="00DA0F80" w:rsidP="00DA0F80">
      <w:pPr>
        <w:keepNext/>
        <w:spacing w:after="0" w:line="240" w:lineRule="auto"/>
        <w:ind w:left="214"/>
        <w:jc w:val="center"/>
        <w:rPr>
          <w:rFonts w:ascii="Arial Narrow" w:eastAsia="Times New Roman" w:hAnsi="Arial Narrow"/>
          <w:sz w:val="24"/>
          <w:szCs w:val="24"/>
          <w:shd w:val="clear" w:color="000000" w:fill="FFFFFF"/>
        </w:rPr>
      </w:pPr>
    </w:p>
    <w:p w:rsidR="00121A6F" w:rsidRPr="00121A6F" w:rsidRDefault="00121A6F" w:rsidP="00DA0F80">
      <w:pPr>
        <w:keepNext/>
        <w:spacing w:after="0" w:line="240" w:lineRule="auto"/>
        <w:ind w:left="214"/>
        <w:jc w:val="center"/>
        <w:rPr>
          <w:rFonts w:ascii="Arial Narrow" w:eastAsia="Times New Roman" w:hAnsi="Arial Narrow"/>
          <w:sz w:val="24"/>
          <w:szCs w:val="24"/>
          <w:shd w:val="clear" w:color="000000" w:fill="FFFFFF"/>
        </w:rPr>
      </w:pPr>
    </w:p>
    <w:p w:rsidR="00DA0F80" w:rsidRPr="00246CB3" w:rsidRDefault="00DA0F80" w:rsidP="00121A6F">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C56F86">
        <w:rPr>
          <w:rFonts w:ascii="Arial Narrow" w:eastAsia="Times New Roman" w:hAnsi="Arial Narrow"/>
          <w:b/>
          <w:sz w:val="24"/>
          <w:szCs w:val="24"/>
          <w:shd w:val="clear" w:color="000000" w:fill="FFFFFF"/>
        </w:rPr>
        <w:t>ICOLO</w:t>
      </w:r>
      <w:r w:rsidRPr="00246CB3">
        <w:rPr>
          <w:rFonts w:ascii="Arial Narrow" w:eastAsia="Times New Roman" w:hAnsi="Arial Narrow"/>
          <w:b/>
          <w:sz w:val="24"/>
          <w:szCs w:val="24"/>
          <w:shd w:val="clear" w:color="000000" w:fill="FFFFFF"/>
        </w:rPr>
        <w:t xml:space="preserve"> 17</w:t>
      </w:r>
    </w:p>
    <w:p w:rsidR="00DA0F80" w:rsidRPr="00246CB3" w:rsidRDefault="00DA0F80" w:rsidP="00121A6F">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DECADENZA DELL'AUTORIZZAZIONE</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246CB3" w:rsidRDefault="00DA0F80" w:rsidP="00121A6F">
      <w:pPr>
        <w:tabs>
          <w:tab w:val="left" w:pos="284"/>
        </w:tabs>
        <w:spacing w:after="0" w:line="240" w:lineRule="auto"/>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121A6F">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Il Comune dispone la decadenza nei seguenti casi.</w:t>
      </w:r>
    </w:p>
    <w:p w:rsidR="00DA0F80" w:rsidRPr="00246CB3" w:rsidRDefault="00DA0F80" w:rsidP="00121A6F">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a.</w:t>
      </w:r>
      <w:r w:rsidRPr="00246CB3">
        <w:rPr>
          <w:rFonts w:ascii="Arial Narrow" w:eastAsia="Times New Roman" w:hAnsi="Arial Narrow"/>
          <w:sz w:val="24"/>
          <w:szCs w:val="24"/>
          <w:shd w:val="clear" w:color="000000" w:fill="FFFFFF"/>
        </w:rPr>
        <w:tab/>
        <w:t>per mancato inizio del servizio nei termini stabiliti dall'</w:t>
      </w:r>
      <w:r w:rsidR="00CF1E8D">
        <w:rPr>
          <w:rFonts w:ascii="Arial Narrow" w:eastAsia="Times New Roman" w:hAnsi="Arial Narrow"/>
          <w:sz w:val="24"/>
          <w:szCs w:val="24"/>
          <w:shd w:val="clear" w:color="000000" w:fill="FFFFFF"/>
        </w:rPr>
        <w:t>art</w:t>
      </w:r>
      <w:r w:rsidR="00C56F86">
        <w:rPr>
          <w:rFonts w:ascii="Arial Narrow" w:eastAsia="Times New Roman" w:hAnsi="Arial Narrow"/>
          <w:sz w:val="24"/>
          <w:szCs w:val="24"/>
          <w:shd w:val="clear" w:color="000000" w:fill="FFFFFF"/>
        </w:rPr>
        <w:t>icolo</w:t>
      </w:r>
      <w:r w:rsidR="00CF1E8D">
        <w:rPr>
          <w:rFonts w:ascii="Arial Narrow" w:eastAsia="Times New Roman" w:hAnsi="Arial Narrow"/>
          <w:sz w:val="24"/>
          <w:szCs w:val="24"/>
          <w:shd w:val="clear" w:color="000000" w:fill="FFFFFF"/>
        </w:rPr>
        <w:t xml:space="preserve"> 6 del presente Regolamento;</w:t>
      </w:r>
    </w:p>
    <w:p w:rsidR="00DA0F80" w:rsidRPr="00246CB3" w:rsidRDefault="00DA0F80" w:rsidP="00121A6F">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b.</w:t>
      </w:r>
      <w:r w:rsidRPr="00246CB3">
        <w:rPr>
          <w:rFonts w:ascii="Arial Narrow" w:eastAsia="Times New Roman" w:hAnsi="Arial Narrow"/>
          <w:sz w:val="24"/>
          <w:szCs w:val="24"/>
          <w:shd w:val="clear" w:color="000000" w:fill="FFFFFF"/>
        </w:rPr>
        <w:tab/>
        <w:t>per esplicita dichiarazione scritta di rinuncia all'autorizzazione da parte del titolare della stessa</w:t>
      </w:r>
      <w:r w:rsidR="00CF1E8D">
        <w:rPr>
          <w:rFonts w:ascii="Arial Narrow" w:eastAsia="Times New Roman" w:hAnsi="Arial Narrow"/>
          <w:sz w:val="24"/>
          <w:szCs w:val="24"/>
          <w:shd w:val="clear" w:color="000000" w:fill="FFFFFF"/>
        </w:rPr>
        <w:t>;</w:t>
      </w:r>
    </w:p>
    <w:p w:rsidR="00DA0F80" w:rsidRPr="00246CB3" w:rsidRDefault="00DA0F80" w:rsidP="00121A6F">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c.</w:t>
      </w:r>
      <w:r w:rsidR="00121A6F">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 xml:space="preserve">per mancato o ingiustificato esercizio del servizio per un periodo superiore a </w:t>
      </w:r>
      <w:r w:rsidR="009878BD">
        <w:rPr>
          <w:rFonts w:ascii="Arial Narrow" w:eastAsia="Times New Roman" w:hAnsi="Arial Narrow"/>
          <w:sz w:val="24"/>
          <w:szCs w:val="24"/>
          <w:shd w:val="clear" w:color="000000" w:fill="FFFFFF"/>
        </w:rPr>
        <w:t>quattro</w:t>
      </w:r>
      <w:r w:rsidRPr="00246CB3">
        <w:rPr>
          <w:rFonts w:ascii="Arial Narrow" w:eastAsia="Times New Roman" w:hAnsi="Arial Narrow"/>
          <w:sz w:val="24"/>
          <w:szCs w:val="24"/>
          <w:shd w:val="clear" w:color="000000" w:fill="FFFFFF"/>
        </w:rPr>
        <w:t xml:space="preserve"> mesi.</w:t>
      </w:r>
    </w:p>
    <w:p w:rsidR="00DA0F80" w:rsidRPr="00246CB3" w:rsidRDefault="00DA0F80" w:rsidP="00991472">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2.</w:t>
      </w:r>
      <w:r w:rsidR="00121A6F">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La decadenza viene comunicata all'Ufficio provinciale della Motorizzazione Civile per l'adozione dei provvedimenti di competenza.</w:t>
      </w:r>
    </w:p>
    <w:p w:rsidR="00DA0F80" w:rsidRDefault="00DA0F80" w:rsidP="00DA0F80">
      <w:pPr>
        <w:keepNext/>
        <w:spacing w:after="0" w:line="240" w:lineRule="auto"/>
        <w:ind w:left="214"/>
        <w:rPr>
          <w:rFonts w:ascii="Arial Narrow" w:eastAsia="Times New Roman" w:hAnsi="Arial Narrow"/>
          <w:sz w:val="24"/>
          <w:szCs w:val="24"/>
          <w:shd w:val="clear" w:color="000000" w:fill="FFFFFF"/>
        </w:rPr>
      </w:pPr>
    </w:p>
    <w:p w:rsidR="00991472" w:rsidRPr="00991472" w:rsidRDefault="00991472" w:rsidP="00DA0F80">
      <w:pPr>
        <w:keepNext/>
        <w:spacing w:after="0" w:line="240" w:lineRule="auto"/>
        <w:ind w:left="214"/>
        <w:rPr>
          <w:rFonts w:ascii="Arial Narrow" w:eastAsia="Times New Roman" w:hAnsi="Arial Narrow"/>
          <w:sz w:val="24"/>
          <w:szCs w:val="24"/>
          <w:shd w:val="clear" w:color="000000" w:fill="FFFFFF"/>
        </w:rPr>
      </w:pPr>
    </w:p>
    <w:p w:rsidR="00DA0F80" w:rsidRPr="00246CB3" w:rsidRDefault="00DA0F80" w:rsidP="007A14E6">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w:t>
      </w:r>
      <w:r w:rsidR="00C56F86">
        <w:rPr>
          <w:rFonts w:ascii="Arial Narrow" w:eastAsia="Times New Roman" w:hAnsi="Arial Narrow"/>
          <w:b/>
          <w:sz w:val="24"/>
          <w:szCs w:val="24"/>
          <w:shd w:val="clear" w:color="000000" w:fill="FFFFFF"/>
        </w:rPr>
        <w:t>ICOLO</w:t>
      </w:r>
      <w:r w:rsidRPr="00246CB3">
        <w:rPr>
          <w:rFonts w:ascii="Arial Narrow" w:eastAsia="Times New Roman" w:hAnsi="Arial Narrow"/>
          <w:b/>
          <w:sz w:val="24"/>
          <w:szCs w:val="24"/>
          <w:shd w:val="clear" w:color="000000" w:fill="FFFFFF"/>
        </w:rPr>
        <w:t xml:space="preserve"> 18</w:t>
      </w:r>
    </w:p>
    <w:p w:rsidR="00DA0F80" w:rsidRPr="00246CB3" w:rsidRDefault="00DA0F80" w:rsidP="007A14E6">
      <w:pPr>
        <w:keepNext/>
        <w:spacing w:after="0" w:line="240" w:lineRule="auto"/>
        <w:jc w:val="center"/>
        <w:rPr>
          <w:rFonts w:ascii="Arial Narrow" w:eastAsia="Times New Roman" w:hAnsi="Arial Narrow"/>
          <w:sz w:val="24"/>
          <w:szCs w:val="24"/>
          <w:shd w:val="clear" w:color="000000" w:fill="FFFFFF"/>
        </w:rPr>
      </w:pPr>
      <w:r w:rsidRPr="00246CB3">
        <w:rPr>
          <w:rFonts w:ascii="Arial Narrow" w:eastAsia="Times New Roman" w:hAnsi="Arial Narrow"/>
          <w:b/>
          <w:sz w:val="24"/>
          <w:szCs w:val="24"/>
          <w:shd w:val="clear" w:color="000000" w:fill="FFFFFF"/>
        </w:rPr>
        <w:t xml:space="preserve">EFFETTI DELLA REVOCA E DECADENZA </w:t>
      </w:r>
    </w:p>
    <w:p w:rsidR="00DA0F80" w:rsidRPr="00246CB3" w:rsidRDefault="00DA0F80" w:rsidP="00DA0F80">
      <w:pPr>
        <w:keepNext/>
        <w:spacing w:after="0" w:line="240" w:lineRule="auto"/>
        <w:ind w:left="20"/>
        <w:rPr>
          <w:rFonts w:ascii="Arial Narrow" w:eastAsia="Times New Roman" w:hAnsi="Arial Narrow"/>
          <w:sz w:val="24"/>
          <w:szCs w:val="24"/>
          <w:shd w:val="clear" w:color="000000" w:fill="FFFFFF"/>
        </w:rPr>
      </w:pPr>
    </w:p>
    <w:p w:rsidR="00DA0F80" w:rsidRPr="007A14E6" w:rsidRDefault="00DA0F80" w:rsidP="007A14E6">
      <w:pPr>
        <w:pStyle w:val="Paragrafoelenco"/>
        <w:keepNext/>
        <w:numPr>
          <w:ilvl w:val="0"/>
          <w:numId w:val="14"/>
        </w:numPr>
        <w:spacing w:after="0" w:line="240" w:lineRule="auto"/>
        <w:ind w:left="284" w:hanging="264"/>
        <w:rPr>
          <w:rFonts w:ascii="Arial Narrow" w:eastAsia="Times New Roman" w:hAnsi="Arial Narrow"/>
          <w:sz w:val="24"/>
          <w:szCs w:val="24"/>
          <w:shd w:val="clear" w:color="000000" w:fill="FFFFFF"/>
        </w:rPr>
      </w:pPr>
      <w:r w:rsidRPr="007A14E6">
        <w:rPr>
          <w:rFonts w:ascii="Arial Narrow" w:eastAsia="Times New Roman" w:hAnsi="Arial Narrow"/>
          <w:sz w:val="24"/>
          <w:szCs w:val="24"/>
          <w:shd w:val="clear" w:color="000000" w:fill="FFFFFF"/>
        </w:rPr>
        <w:t xml:space="preserve">Nei casi di cui ai precedenti articoli 17 e 18 il soggetto titolare dell'autorizzazione non può ottenere il rilascio di ulteriori autorizzazioni per </w:t>
      </w:r>
      <w:r w:rsidR="009878BD">
        <w:rPr>
          <w:rFonts w:ascii="Arial Narrow" w:eastAsia="Times New Roman" w:hAnsi="Arial Narrow"/>
          <w:sz w:val="24"/>
          <w:szCs w:val="24"/>
          <w:shd w:val="clear" w:color="000000" w:fill="FFFFFF"/>
        </w:rPr>
        <w:t>cinque</w:t>
      </w:r>
      <w:r w:rsidRPr="007A14E6">
        <w:rPr>
          <w:rFonts w:ascii="Arial Narrow" w:eastAsia="Times New Roman" w:hAnsi="Arial Narrow"/>
          <w:sz w:val="24"/>
          <w:szCs w:val="24"/>
          <w:shd w:val="clear" w:color="000000" w:fill="FFFFFF"/>
        </w:rPr>
        <w:t xml:space="preserve"> anni dalla pronuncia dei suddetti provvedimenti sanzionatori.</w:t>
      </w:r>
    </w:p>
    <w:p w:rsidR="00DA0F80" w:rsidRDefault="00DA0F80" w:rsidP="00DA0F80">
      <w:pPr>
        <w:tabs>
          <w:tab w:val="left" w:pos="204"/>
        </w:tabs>
        <w:spacing w:after="0" w:line="240" w:lineRule="auto"/>
        <w:ind w:left="360"/>
        <w:rPr>
          <w:rFonts w:ascii="Arial Narrow" w:eastAsia="Times New Roman" w:hAnsi="Arial Narrow"/>
          <w:sz w:val="24"/>
          <w:szCs w:val="24"/>
          <w:shd w:val="clear" w:color="000000" w:fill="FFFFFF"/>
        </w:rPr>
      </w:pPr>
    </w:p>
    <w:p w:rsidR="00C21F13" w:rsidRPr="00246CB3" w:rsidRDefault="00C21F13" w:rsidP="00DA0F80">
      <w:pPr>
        <w:tabs>
          <w:tab w:val="left" w:pos="204"/>
        </w:tabs>
        <w:spacing w:after="0" w:line="240" w:lineRule="auto"/>
        <w:ind w:left="360"/>
        <w:rPr>
          <w:rFonts w:ascii="Arial Narrow" w:eastAsia="Times New Roman" w:hAnsi="Arial Narrow"/>
          <w:sz w:val="24"/>
          <w:szCs w:val="24"/>
          <w:shd w:val="clear" w:color="000000" w:fill="FFFFFF"/>
        </w:rPr>
      </w:pPr>
    </w:p>
    <w:p w:rsidR="00DA0F80" w:rsidRPr="00246CB3" w:rsidRDefault="00DA0F80" w:rsidP="00C21F13">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w:t>
      </w:r>
      <w:r w:rsidR="00B36174">
        <w:rPr>
          <w:rFonts w:ascii="Arial Narrow" w:eastAsia="Times New Roman" w:hAnsi="Arial Narrow"/>
          <w:b/>
          <w:sz w:val="24"/>
          <w:szCs w:val="24"/>
          <w:shd w:val="clear" w:color="000000" w:fill="FFFFFF"/>
        </w:rPr>
        <w:t>T</w:t>
      </w:r>
      <w:r w:rsidR="00C56F86">
        <w:rPr>
          <w:rFonts w:ascii="Arial Narrow" w:eastAsia="Times New Roman" w:hAnsi="Arial Narrow"/>
          <w:b/>
          <w:sz w:val="24"/>
          <w:szCs w:val="24"/>
          <w:shd w:val="clear" w:color="000000" w:fill="FFFFFF"/>
        </w:rPr>
        <w:t>ICOLO</w:t>
      </w:r>
      <w:r w:rsidR="00B36174">
        <w:rPr>
          <w:rFonts w:ascii="Arial Narrow" w:eastAsia="Times New Roman" w:hAnsi="Arial Narrow"/>
          <w:b/>
          <w:sz w:val="24"/>
          <w:szCs w:val="24"/>
          <w:shd w:val="clear" w:color="000000" w:fill="FFFFFF"/>
        </w:rPr>
        <w:t xml:space="preserve"> 19</w:t>
      </w:r>
    </w:p>
    <w:p w:rsidR="00DA0F80" w:rsidRPr="00246CB3" w:rsidRDefault="00DA0F80" w:rsidP="00C21F13">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ENTRATA IN VIGORE</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C21F13" w:rsidRDefault="00DA0F80" w:rsidP="00C21F13">
      <w:pPr>
        <w:pStyle w:val="Paragrafoelenco"/>
        <w:numPr>
          <w:ilvl w:val="0"/>
          <w:numId w:val="15"/>
        </w:numPr>
        <w:tabs>
          <w:tab w:val="left" w:pos="284"/>
        </w:tabs>
        <w:spacing w:after="0" w:line="240" w:lineRule="auto"/>
        <w:ind w:left="284" w:hanging="284"/>
        <w:rPr>
          <w:rFonts w:ascii="Arial Narrow" w:eastAsia="Times New Roman" w:hAnsi="Arial Narrow"/>
          <w:sz w:val="24"/>
          <w:szCs w:val="24"/>
          <w:shd w:val="clear" w:color="000000" w:fill="FFFFFF"/>
        </w:rPr>
      </w:pPr>
      <w:r w:rsidRPr="00C21F13">
        <w:rPr>
          <w:rFonts w:ascii="Arial Narrow" w:eastAsia="Times New Roman" w:hAnsi="Arial Narrow"/>
          <w:sz w:val="24"/>
          <w:szCs w:val="24"/>
          <w:shd w:val="clear" w:color="000000" w:fill="FFFFFF"/>
        </w:rPr>
        <w:t xml:space="preserve">Il presente </w:t>
      </w:r>
      <w:r w:rsidR="00C56F86">
        <w:rPr>
          <w:rFonts w:ascii="Arial Narrow" w:eastAsia="Times New Roman" w:hAnsi="Arial Narrow"/>
          <w:sz w:val="24"/>
          <w:szCs w:val="24"/>
          <w:shd w:val="clear" w:color="000000" w:fill="FFFFFF"/>
        </w:rPr>
        <w:t>R</w:t>
      </w:r>
      <w:r w:rsidRPr="00C21F13">
        <w:rPr>
          <w:rFonts w:ascii="Arial Narrow" w:eastAsia="Times New Roman" w:hAnsi="Arial Narrow"/>
          <w:sz w:val="24"/>
          <w:szCs w:val="24"/>
          <w:shd w:val="clear" w:color="000000" w:fill="FFFFFF"/>
        </w:rPr>
        <w:t xml:space="preserve">egolamento entra in vigore dopo la sua definitiva approvazione e pubblicazione all'albo pretorio nei modi e nei termini di </w:t>
      </w:r>
      <w:r w:rsidR="00C56F86">
        <w:rPr>
          <w:rFonts w:ascii="Arial Narrow" w:eastAsia="Times New Roman" w:hAnsi="Arial Narrow"/>
          <w:sz w:val="24"/>
          <w:szCs w:val="24"/>
          <w:shd w:val="clear" w:color="000000" w:fill="FFFFFF"/>
        </w:rPr>
        <w:t>L</w:t>
      </w:r>
      <w:r w:rsidRPr="00C21F13">
        <w:rPr>
          <w:rFonts w:ascii="Arial Narrow" w:eastAsia="Times New Roman" w:hAnsi="Arial Narrow"/>
          <w:sz w:val="24"/>
          <w:szCs w:val="24"/>
          <w:shd w:val="clear" w:color="000000" w:fill="FFFFFF"/>
        </w:rPr>
        <w:t>egge.</w:t>
      </w:r>
    </w:p>
    <w:p w:rsidR="00DA0F80" w:rsidRPr="00246CB3" w:rsidRDefault="00DA0F80" w:rsidP="00DA0F80">
      <w:pPr>
        <w:rPr>
          <w:rFonts w:ascii="Arial Narrow" w:eastAsia="Times New Roman" w:hAnsi="Arial Narrow"/>
          <w:sz w:val="24"/>
          <w:szCs w:val="24"/>
          <w:shd w:val="clear" w:color="000000" w:fill="FFFFFF"/>
        </w:rPr>
      </w:pPr>
    </w:p>
    <w:sectPr w:rsidR="00DA0F80" w:rsidRPr="00246CB3" w:rsidSect="00A93979">
      <w:headerReference w:type="default" r:id="rId9"/>
      <w:footerReference w:type="default" r:id="rId10"/>
      <w:pgSz w:w="11906" w:h="16838" w:code="9"/>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BFB" w:rsidRDefault="00202BFB" w:rsidP="00C25840">
      <w:pPr>
        <w:spacing w:after="0" w:line="240" w:lineRule="auto"/>
      </w:pPr>
      <w:r>
        <w:separator/>
      </w:r>
    </w:p>
  </w:endnote>
  <w:endnote w:type="continuationSeparator" w:id="0">
    <w:p w:rsidR="00202BFB" w:rsidRDefault="00202BFB" w:rsidP="00C2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22779"/>
      <w:docPartObj>
        <w:docPartGallery w:val="Page Numbers (Bottom of Page)"/>
        <w:docPartUnique/>
      </w:docPartObj>
    </w:sdtPr>
    <w:sdtEndPr/>
    <w:sdtContent>
      <w:p w:rsidR="007342DD" w:rsidRDefault="007342DD">
        <w:pPr>
          <w:pStyle w:val="Pidipagina"/>
          <w:jc w:val="right"/>
        </w:pPr>
        <w:r>
          <w:fldChar w:fldCharType="begin"/>
        </w:r>
        <w:r>
          <w:instrText>PAGE   \* MERGEFORMAT</w:instrText>
        </w:r>
        <w:r>
          <w:fldChar w:fldCharType="separate"/>
        </w:r>
        <w:r w:rsidR="004B431E">
          <w:rPr>
            <w:noProof/>
          </w:rPr>
          <w:t>1</w:t>
        </w:r>
        <w:r>
          <w:fldChar w:fldCharType="end"/>
        </w:r>
      </w:p>
    </w:sdtContent>
  </w:sdt>
  <w:p w:rsidR="007342DD" w:rsidRDefault="007342D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BFB" w:rsidRDefault="00202BFB" w:rsidP="00C25840">
      <w:pPr>
        <w:spacing w:after="0" w:line="240" w:lineRule="auto"/>
      </w:pPr>
      <w:r>
        <w:separator/>
      </w:r>
    </w:p>
  </w:footnote>
  <w:footnote w:type="continuationSeparator" w:id="0">
    <w:p w:rsidR="00202BFB" w:rsidRDefault="00202BFB" w:rsidP="00C25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C3" w:rsidRDefault="003E5DC3" w:rsidP="006C61FC">
    <w:pPr>
      <w:pStyle w:val="Intestazione"/>
      <w:tabs>
        <w:tab w:val="clear" w:pos="4819"/>
        <w:tab w:val="center" w:pos="7088"/>
      </w:tabs>
      <w:ind w:left="-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F320B"/>
    <w:multiLevelType w:val="hybridMultilevel"/>
    <w:tmpl w:val="CADCD3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F3D3DD4"/>
    <w:multiLevelType w:val="hybridMultilevel"/>
    <w:tmpl w:val="F2065F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8714E00"/>
    <w:multiLevelType w:val="hybridMultilevel"/>
    <w:tmpl w:val="22B4D2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200681C"/>
    <w:multiLevelType w:val="hybridMultilevel"/>
    <w:tmpl w:val="65F4AD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3DA7A5B"/>
    <w:multiLevelType w:val="hybridMultilevel"/>
    <w:tmpl w:val="0268941A"/>
    <w:lvl w:ilvl="0" w:tplc="11D0A32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0813BA5"/>
    <w:multiLevelType w:val="hybridMultilevel"/>
    <w:tmpl w:val="D16CCF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8667B46"/>
    <w:multiLevelType w:val="hybridMultilevel"/>
    <w:tmpl w:val="65886E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947394A"/>
    <w:multiLevelType w:val="hybridMultilevel"/>
    <w:tmpl w:val="CE3C7B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98B79C7"/>
    <w:multiLevelType w:val="hybridMultilevel"/>
    <w:tmpl w:val="89A4CD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C54419C"/>
    <w:multiLevelType w:val="hybridMultilevel"/>
    <w:tmpl w:val="5DACF6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C946296"/>
    <w:multiLevelType w:val="multilevel"/>
    <w:tmpl w:val="FCA00B28"/>
    <w:lvl w:ilvl="0">
      <w:start w:val="1"/>
      <w:numFmt w:val="lowerLetter"/>
      <w:lvlText w:val="%1."/>
      <w:lvlJc w:val="left"/>
      <w:pPr>
        <w:tabs>
          <w:tab w:val="num" w:pos="762"/>
        </w:tabs>
        <w:ind w:left="762" w:hanging="360"/>
      </w:pPr>
      <w:rPr>
        <w:rFonts w:ascii="Arial Narrow" w:eastAsia="Times New Roman" w:hAnsi="Arial Narrow" w:hint="default"/>
        <w:sz w:val="24"/>
        <w:szCs w:val="24"/>
      </w:rPr>
    </w:lvl>
    <w:lvl w:ilvl="1" w:tentative="1">
      <w:start w:val="1"/>
      <w:numFmt w:val="lowerLetter"/>
      <w:lvlText w:val="%1."/>
      <w:lvlJc w:val="left"/>
      <w:pPr>
        <w:tabs>
          <w:tab w:val="num" w:pos="1440"/>
        </w:tabs>
        <w:ind w:left="1440" w:hanging="360"/>
      </w:pPr>
      <w:rPr>
        <w:rFonts w:ascii="Times New Roman" w:eastAsia="Times New Roman" w:hAnsi="Times New Roman" w:hint="default"/>
        <w:sz w:val="28"/>
      </w:rPr>
    </w:lvl>
    <w:lvl w:ilvl="2" w:tentative="1">
      <w:start w:val="1"/>
      <w:numFmt w:val="lowerRoman"/>
      <w:lvlText w:val="%1."/>
      <w:lvlJc w:val="left"/>
      <w:pPr>
        <w:tabs>
          <w:tab w:val="num" w:pos="2160"/>
        </w:tabs>
        <w:ind w:left="2160" w:hanging="180"/>
      </w:pPr>
      <w:rPr>
        <w:rFonts w:ascii="Times New Roman" w:eastAsia="Times New Roman" w:hAnsi="Times New Roman" w:hint="default"/>
        <w:sz w:val="28"/>
      </w:rPr>
    </w:lvl>
    <w:lvl w:ilvl="3" w:tentative="1">
      <w:start w:val="1"/>
      <w:numFmt w:val="decimal"/>
      <w:lvlText w:val="%1."/>
      <w:lvlJc w:val="left"/>
      <w:pPr>
        <w:tabs>
          <w:tab w:val="num" w:pos="2880"/>
        </w:tabs>
        <w:ind w:left="2880" w:hanging="360"/>
      </w:pPr>
      <w:rPr>
        <w:rFonts w:ascii="Times New Roman" w:eastAsia="Times New Roman" w:hAnsi="Times New Roman" w:hint="default"/>
        <w:sz w:val="28"/>
      </w:rPr>
    </w:lvl>
    <w:lvl w:ilvl="4" w:tentative="1">
      <w:start w:val="1"/>
      <w:numFmt w:val="lowerLetter"/>
      <w:lvlText w:val="%1."/>
      <w:lvlJc w:val="left"/>
      <w:pPr>
        <w:tabs>
          <w:tab w:val="num" w:pos="3600"/>
        </w:tabs>
        <w:ind w:left="3600" w:hanging="360"/>
      </w:pPr>
      <w:rPr>
        <w:rFonts w:ascii="Times New Roman" w:eastAsia="Times New Roman" w:hAnsi="Times New Roman" w:hint="default"/>
        <w:sz w:val="28"/>
      </w:rPr>
    </w:lvl>
    <w:lvl w:ilvl="5" w:tentative="1">
      <w:start w:val="1"/>
      <w:numFmt w:val="lowerRoman"/>
      <w:lvlText w:val="%1."/>
      <w:lvlJc w:val="left"/>
      <w:pPr>
        <w:tabs>
          <w:tab w:val="num" w:pos="4320"/>
        </w:tabs>
        <w:ind w:left="4320" w:hanging="180"/>
      </w:pPr>
      <w:rPr>
        <w:rFonts w:ascii="Times New Roman" w:eastAsia="Times New Roman" w:hAnsi="Times New Roman" w:hint="default"/>
        <w:sz w:val="28"/>
      </w:rPr>
    </w:lvl>
    <w:lvl w:ilvl="6" w:tentative="1">
      <w:start w:val="1"/>
      <w:numFmt w:val="decimal"/>
      <w:lvlText w:val="%1."/>
      <w:lvlJc w:val="left"/>
      <w:pPr>
        <w:tabs>
          <w:tab w:val="num" w:pos="5040"/>
        </w:tabs>
        <w:ind w:left="5040" w:hanging="360"/>
      </w:pPr>
      <w:rPr>
        <w:rFonts w:ascii="Times New Roman" w:eastAsia="Times New Roman" w:hAnsi="Times New Roman" w:hint="default"/>
        <w:sz w:val="28"/>
      </w:rPr>
    </w:lvl>
    <w:lvl w:ilvl="7" w:tentative="1">
      <w:start w:val="1"/>
      <w:numFmt w:val="lowerLetter"/>
      <w:lvlText w:val="%1."/>
      <w:lvlJc w:val="left"/>
      <w:pPr>
        <w:tabs>
          <w:tab w:val="num" w:pos="5760"/>
        </w:tabs>
        <w:ind w:left="5760" w:hanging="360"/>
      </w:pPr>
      <w:rPr>
        <w:rFonts w:ascii="Times New Roman" w:eastAsia="Times New Roman" w:hAnsi="Times New Roman" w:hint="default"/>
        <w:sz w:val="28"/>
      </w:rPr>
    </w:lvl>
    <w:lvl w:ilvl="8" w:tentative="1">
      <w:start w:val="1"/>
      <w:numFmt w:val="lowerRoman"/>
      <w:lvlText w:val="%1."/>
      <w:lvlJc w:val="left"/>
      <w:pPr>
        <w:tabs>
          <w:tab w:val="num" w:pos="6480"/>
        </w:tabs>
        <w:ind w:left="6480" w:hanging="180"/>
      </w:pPr>
      <w:rPr>
        <w:rFonts w:ascii="Times New Roman" w:eastAsia="Times New Roman" w:hAnsi="Times New Roman" w:hint="default"/>
        <w:sz w:val="28"/>
      </w:rPr>
    </w:lvl>
  </w:abstractNum>
  <w:abstractNum w:abstractNumId="11">
    <w:nsid w:val="66D41203"/>
    <w:multiLevelType w:val="hybridMultilevel"/>
    <w:tmpl w:val="42E0EA00"/>
    <w:lvl w:ilvl="0" w:tplc="705E6092">
      <w:start w:val="1"/>
      <w:numFmt w:val="decimal"/>
      <w:lvlText w:val="%1."/>
      <w:lvlJc w:val="left"/>
      <w:pPr>
        <w:ind w:left="380" w:hanging="360"/>
      </w:pPr>
      <w:rPr>
        <w:rFonts w:hint="default"/>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12">
    <w:nsid w:val="692D2F62"/>
    <w:multiLevelType w:val="hybridMultilevel"/>
    <w:tmpl w:val="72D85E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E7115AB"/>
    <w:multiLevelType w:val="hybridMultilevel"/>
    <w:tmpl w:val="AF840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9"/>
  </w:num>
  <w:num w:numId="5">
    <w:abstractNumId w:val="7"/>
  </w:num>
  <w:num w:numId="6">
    <w:abstractNumId w:val="5"/>
  </w:num>
  <w:num w:numId="7">
    <w:abstractNumId w:val="0"/>
  </w:num>
  <w:num w:numId="8">
    <w:abstractNumId w:val="2"/>
  </w:num>
  <w:num w:numId="9">
    <w:abstractNumId w:val="10"/>
  </w:num>
  <w:num w:numId="10">
    <w:abstractNumId w:val="6"/>
  </w:num>
  <w:num w:numId="11">
    <w:abstractNumId w:val="1"/>
  </w:num>
  <w:num w:numId="12">
    <w:abstractNumId w:val="13"/>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attachedTemplate r:id="rId1"/>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B0"/>
    <w:rsid w:val="00015CDB"/>
    <w:rsid w:val="0008765A"/>
    <w:rsid w:val="000A1443"/>
    <w:rsid w:val="000A7DB1"/>
    <w:rsid w:val="00121A6F"/>
    <w:rsid w:val="00131D5A"/>
    <w:rsid w:val="00142181"/>
    <w:rsid w:val="0014548B"/>
    <w:rsid w:val="00167C2E"/>
    <w:rsid w:val="00196038"/>
    <w:rsid w:val="001B4C45"/>
    <w:rsid w:val="001C42AA"/>
    <w:rsid w:val="001D329B"/>
    <w:rsid w:val="00202BFB"/>
    <w:rsid w:val="00203775"/>
    <w:rsid w:val="00215A13"/>
    <w:rsid w:val="00216F3F"/>
    <w:rsid w:val="00287A15"/>
    <w:rsid w:val="002903EF"/>
    <w:rsid w:val="002C13B0"/>
    <w:rsid w:val="002C1CE9"/>
    <w:rsid w:val="002C45EA"/>
    <w:rsid w:val="00320A87"/>
    <w:rsid w:val="00344A69"/>
    <w:rsid w:val="00352C05"/>
    <w:rsid w:val="00355586"/>
    <w:rsid w:val="00397DF2"/>
    <w:rsid w:val="003C4830"/>
    <w:rsid w:val="003C6DBC"/>
    <w:rsid w:val="003E5DC3"/>
    <w:rsid w:val="003F1577"/>
    <w:rsid w:val="003F2B21"/>
    <w:rsid w:val="00422775"/>
    <w:rsid w:val="00471A4E"/>
    <w:rsid w:val="004A6142"/>
    <w:rsid w:val="004B431E"/>
    <w:rsid w:val="004C0B80"/>
    <w:rsid w:val="00536B08"/>
    <w:rsid w:val="005473E1"/>
    <w:rsid w:val="00581A91"/>
    <w:rsid w:val="005977C3"/>
    <w:rsid w:val="005A0704"/>
    <w:rsid w:val="00637FD1"/>
    <w:rsid w:val="006607BA"/>
    <w:rsid w:val="006848D1"/>
    <w:rsid w:val="006A6FDF"/>
    <w:rsid w:val="006B3812"/>
    <w:rsid w:val="006C18DD"/>
    <w:rsid w:val="006C61FC"/>
    <w:rsid w:val="0070383B"/>
    <w:rsid w:val="00714433"/>
    <w:rsid w:val="00731C5E"/>
    <w:rsid w:val="007342DD"/>
    <w:rsid w:val="007349F4"/>
    <w:rsid w:val="00743D55"/>
    <w:rsid w:val="007646D2"/>
    <w:rsid w:val="00780541"/>
    <w:rsid w:val="0078392E"/>
    <w:rsid w:val="007A14E6"/>
    <w:rsid w:val="007B7F30"/>
    <w:rsid w:val="007C06B7"/>
    <w:rsid w:val="00823E24"/>
    <w:rsid w:val="00835D35"/>
    <w:rsid w:val="008C0A62"/>
    <w:rsid w:val="0091629A"/>
    <w:rsid w:val="00921B18"/>
    <w:rsid w:val="00930609"/>
    <w:rsid w:val="009878BD"/>
    <w:rsid w:val="00991472"/>
    <w:rsid w:val="009F1DA0"/>
    <w:rsid w:val="00A472AD"/>
    <w:rsid w:val="00A73368"/>
    <w:rsid w:val="00A93979"/>
    <w:rsid w:val="00AB7132"/>
    <w:rsid w:val="00AD56BE"/>
    <w:rsid w:val="00AD7215"/>
    <w:rsid w:val="00AE6A34"/>
    <w:rsid w:val="00AF3A45"/>
    <w:rsid w:val="00B17ACA"/>
    <w:rsid w:val="00B23396"/>
    <w:rsid w:val="00B36174"/>
    <w:rsid w:val="00B40B34"/>
    <w:rsid w:val="00B84FF6"/>
    <w:rsid w:val="00BD45E6"/>
    <w:rsid w:val="00C21F13"/>
    <w:rsid w:val="00C25840"/>
    <w:rsid w:val="00C427AD"/>
    <w:rsid w:val="00C56F86"/>
    <w:rsid w:val="00C8257E"/>
    <w:rsid w:val="00CB1760"/>
    <w:rsid w:val="00CF1E8D"/>
    <w:rsid w:val="00D41B5D"/>
    <w:rsid w:val="00DA0F80"/>
    <w:rsid w:val="00DC6D55"/>
    <w:rsid w:val="00E1529F"/>
    <w:rsid w:val="00E578E2"/>
    <w:rsid w:val="00E67A3E"/>
    <w:rsid w:val="00E77305"/>
    <w:rsid w:val="00EA553C"/>
    <w:rsid w:val="00EA69AB"/>
    <w:rsid w:val="00EB59BA"/>
    <w:rsid w:val="00EE1F89"/>
    <w:rsid w:val="00F22835"/>
    <w:rsid w:val="00F432FB"/>
    <w:rsid w:val="00F4573D"/>
    <w:rsid w:val="00F64BB2"/>
    <w:rsid w:val="00F66920"/>
    <w:rsid w:val="00F72F8C"/>
    <w:rsid w:val="00F91CB3"/>
    <w:rsid w:val="00FB28BF"/>
    <w:rsid w:val="00FC6050"/>
    <w:rsid w:val="00FF18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131D5A"/>
    <w:pPr>
      <w:keepNext/>
      <w:spacing w:after="0" w:line="240" w:lineRule="auto"/>
      <w:ind w:left="214"/>
      <w:outlineLvl w:val="0"/>
    </w:pPr>
    <w:rPr>
      <w:rFonts w:ascii="Times New Roman" w:eastAsia="Times New Roman" w:hAnsi="Times New Roman" w:cs="Times New Roman"/>
      <w:sz w:val="28"/>
      <w:szCs w:val="20"/>
    </w:rPr>
  </w:style>
  <w:style w:type="paragraph" w:styleId="Titolo2">
    <w:name w:val="heading 2"/>
    <w:basedOn w:val="Normale"/>
    <w:next w:val="Normale"/>
    <w:link w:val="Titolo2Carattere"/>
    <w:qFormat/>
    <w:rsid w:val="00131D5A"/>
    <w:pPr>
      <w:keepNext/>
      <w:spacing w:after="0" w:line="240" w:lineRule="auto"/>
      <w:ind w:firstLine="708"/>
      <w:outlineLvl w:val="1"/>
    </w:pPr>
    <w:rPr>
      <w:rFonts w:ascii="Times New Roman" w:eastAsia="Times New Roman" w:hAnsi="Times New Roman" w:cs="Times New Roman"/>
      <w:sz w:val="26"/>
      <w:szCs w:val="20"/>
    </w:rPr>
  </w:style>
  <w:style w:type="paragraph" w:styleId="Titolo6">
    <w:name w:val="heading 6"/>
    <w:basedOn w:val="Normale"/>
    <w:next w:val="Normale"/>
    <w:link w:val="Titolo6Carattere"/>
    <w:qFormat/>
    <w:rsid w:val="00131D5A"/>
    <w:pPr>
      <w:keepNext/>
      <w:widowControl w:val="0"/>
      <w:tabs>
        <w:tab w:val="left" w:pos="204"/>
      </w:tabs>
      <w:spacing w:after="0" w:line="240" w:lineRule="auto"/>
      <w:outlineLvl w:val="5"/>
    </w:pPr>
    <w:rPr>
      <w:rFonts w:ascii="Arial" w:eastAsia="Times New Roman" w:hAnsi="Arial" w:cs="Arial"/>
      <w:b/>
      <w:bCs/>
      <w:iCs/>
      <w:snapToGrid w:val="0"/>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58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5840"/>
  </w:style>
  <w:style w:type="paragraph" w:styleId="Pidipagina">
    <w:name w:val="footer"/>
    <w:basedOn w:val="Normale"/>
    <w:link w:val="PidipaginaCarattere"/>
    <w:uiPriority w:val="99"/>
    <w:unhideWhenUsed/>
    <w:rsid w:val="00C258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5840"/>
  </w:style>
  <w:style w:type="paragraph" w:styleId="Testofumetto">
    <w:name w:val="Balloon Text"/>
    <w:basedOn w:val="Normale"/>
    <w:link w:val="TestofumettoCarattere"/>
    <w:uiPriority w:val="99"/>
    <w:semiHidden/>
    <w:unhideWhenUsed/>
    <w:rsid w:val="00C258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5840"/>
    <w:rPr>
      <w:rFonts w:ascii="Tahoma" w:hAnsi="Tahoma" w:cs="Tahoma"/>
      <w:sz w:val="16"/>
      <w:szCs w:val="16"/>
    </w:rPr>
  </w:style>
  <w:style w:type="character" w:styleId="Collegamentoipertestuale">
    <w:name w:val="Hyperlink"/>
    <w:uiPriority w:val="99"/>
    <w:unhideWhenUsed/>
    <w:rsid w:val="00C25840"/>
    <w:rPr>
      <w:color w:val="0000FF"/>
      <w:u w:val="single"/>
    </w:rPr>
  </w:style>
  <w:style w:type="paragraph" w:styleId="Paragrafoelenco">
    <w:name w:val="List Paragraph"/>
    <w:basedOn w:val="Normale"/>
    <w:uiPriority w:val="34"/>
    <w:qFormat/>
    <w:rsid w:val="008C0A62"/>
    <w:pPr>
      <w:ind w:left="720"/>
      <w:contextualSpacing/>
    </w:pPr>
  </w:style>
  <w:style w:type="character" w:customStyle="1" w:styleId="Titolo1Carattere">
    <w:name w:val="Titolo 1 Carattere"/>
    <w:basedOn w:val="Carpredefinitoparagrafo"/>
    <w:link w:val="Titolo1"/>
    <w:rsid w:val="00131D5A"/>
    <w:rPr>
      <w:rFonts w:ascii="Times New Roman" w:eastAsia="Times New Roman" w:hAnsi="Times New Roman" w:cs="Times New Roman"/>
      <w:sz w:val="28"/>
      <w:szCs w:val="20"/>
    </w:rPr>
  </w:style>
  <w:style w:type="character" w:customStyle="1" w:styleId="Titolo2Carattere">
    <w:name w:val="Titolo 2 Carattere"/>
    <w:basedOn w:val="Carpredefinitoparagrafo"/>
    <w:link w:val="Titolo2"/>
    <w:rsid w:val="00131D5A"/>
    <w:rPr>
      <w:rFonts w:ascii="Times New Roman" w:eastAsia="Times New Roman" w:hAnsi="Times New Roman" w:cs="Times New Roman"/>
      <w:sz w:val="26"/>
      <w:szCs w:val="20"/>
    </w:rPr>
  </w:style>
  <w:style w:type="character" w:customStyle="1" w:styleId="Titolo6Carattere">
    <w:name w:val="Titolo 6 Carattere"/>
    <w:basedOn w:val="Carpredefinitoparagrafo"/>
    <w:link w:val="Titolo6"/>
    <w:rsid w:val="00131D5A"/>
    <w:rPr>
      <w:rFonts w:ascii="Arial" w:eastAsia="Times New Roman" w:hAnsi="Arial" w:cs="Arial"/>
      <w:b/>
      <w:bCs/>
      <w:iCs/>
      <w:snapToGrid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131D5A"/>
    <w:pPr>
      <w:keepNext/>
      <w:spacing w:after="0" w:line="240" w:lineRule="auto"/>
      <w:ind w:left="214"/>
      <w:outlineLvl w:val="0"/>
    </w:pPr>
    <w:rPr>
      <w:rFonts w:ascii="Times New Roman" w:eastAsia="Times New Roman" w:hAnsi="Times New Roman" w:cs="Times New Roman"/>
      <w:sz w:val="28"/>
      <w:szCs w:val="20"/>
    </w:rPr>
  </w:style>
  <w:style w:type="paragraph" w:styleId="Titolo2">
    <w:name w:val="heading 2"/>
    <w:basedOn w:val="Normale"/>
    <w:next w:val="Normale"/>
    <w:link w:val="Titolo2Carattere"/>
    <w:qFormat/>
    <w:rsid w:val="00131D5A"/>
    <w:pPr>
      <w:keepNext/>
      <w:spacing w:after="0" w:line="240" w:lineRule="auto"/>
      <w:ind w:firstLine="708"/>
      <w:outlineLvl w:val="1"/>
    </w:pPr>
    <w:rPr>
      <w:rFonts w:ascii="Times New Roman" w:eastAsia="Times New Roman" w:hAnsi="Times New Roman" w:cs="Times New Roman"/>
      <w:sz w:val="26"/>
      <w:szCs w:val="20"/>
    </w:rPr>
  </w:style>
  <w:style w:type="paragraph" w:styleId="Titolo6">
    <w:name w:val="heading 6"/>
    <w:basedOn w:val="Normale"/>
    <w:next w:val="Normale"/>
    <w:link w:val="Titolo6Carattere"/>
    <w:qFormat/>
    <w:rsid w:val="00131D5A"/>
    <w:pPr>
      <w:keepNext/>
      <w:widowControl w:val="0"/>
      <w:tabs>
        <w:tab w:val="left" w:pos="204"/>
      </w:tabs>
      <w:spacing w:after="0" w:line="240" w:lineRule="auto"/>
      <w:outlineLvl w:val="5"/>
    </w:pPr>
    <w:rPr>
      <w:rFonts w:ascii="Arial" w:eastAsia="Times New Roman" w:hAnsi="Arial" w:cs="Arial"/>
      <w:b/>
      <w:bCs/>
      <w:iCs/>
      <w:snapToGrid w:val="0"/>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58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5840"/>
  </w:style>
  <w:style w:type="paragraph" w:styleId="Pidipagina">
    <w:name w:val="footer"/>
    <w:basedOn w:val="Normale"/>
    <w:link w:val="PidipaginaCarattere"/>
    <w:uiPriority w:val="99"/>
    <w:unhideWhenUsed/>
    <w:rsid w:val="00C258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5840"/>
  </w:style>
  <w:style w:type="paragraph" w:styleId="Testofumetto">
    <w:name w:val="Balloon Text"/>
    <w:basedOn w:val="Normale"/>
    <w:link w:val="TestofumettoCarattere"/>
    <w:uiPriority w:val="99"/>
    <w:semiHidden/>
    <w:unhideWhenUsed/>
    <w:rsid w:val="00C258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5840"/>
    <w:rPr>
      <w:rFonts w:ascii="Tahoma" w:hAnsi="Tahoma" w:cs="Tahoma"/>
      <w:sz w:val="16"/>
      <w:szCs w:val="16"/>
    </w:rPr>
  </w:style>
  <w:style w:type="character" w:styleId="Collegamentoipertestuale">
    <w:name w:val="Hyperlink"/>
    <w:uiPriority w:val="99"/>
    <w:unhideWhenUsed/>
    <w:rsid w:val="00C25840"/>
    <w:rPr>
      <w:color w:val="0000FF"/>
      <w:u w:val="single"/>
    </w:rPr>
  </w:style>
  <w:style w:type="paragraph" w:styleId="Paragrafoelenco">
    <w:name w:val="List Paragraph"/>
    <w:basedOn w:val="Normale"/>
    <w:uiPriority w:val="34"/>
    <w:qFormat/>
    <w:rsid w:val="008C0A62"/>
    <w:pPr>
      <w:ind w:left="720"/>
      <w:contextualSpacing/>
    </w:pPr>
  </w:style>
  <w:style w:type="character" w:customStyle="1" w:styleId="Titolo1Carattere">
    <w:name w:val="Titolo 1 Carattere"/>
    <w:basedOn w:val="Carpredefinitoparagrafo"/>
    <w:link w:val="Titolo1"/>
    <w:rsid w:val="00131D5A"/>
    <w:rPr>
      <w:rFonts w:ascii="Times New Roman" w:eastAsia="Times New Roman" w:hAnsi="Times New Roman" w:cs="Times New Roman"/>
      <w:sz w:val="28"/>
      <w:szCs w:val="20"/>
    </w:rPr>
  </w:style>
  <w:style w:type="character" w:customStyle="1" w:styleId="Titolo2Carattere">
    <w:name w:val="Titolo 2 Carattere"/>
    <w:basedOn w:val="Carpredefinitoparagrafo"/>
    <w:link w:val="Titolo2"/>
    <w:rsid w:val="00131D5A"/>
    <w:rPr>
      <w:rFonts w:ascii="Times New Roman" w:eastAsia="Times New Roman" w:hAnsi="Times New Roman" w:cs="Times New Roman"/>
      <w:sz w:val="26"/>
      <w:szCs w:val="20"/>
    </w:rPr>
  </w:style>
  <w:style w:type="character" w:customStyle="1" w:styleId="Titolo6Carattere">
    <w:name w:val="Titolo 6 Carattere"/>
    <w:basedOn w:val="Carpredefinitoparagrafo"/>
    <w:link w:val="Titolo6"/>
    <w:rsid w:val="00131D5A"/>
    <w:rPr>
      <w:rFonts w:ascii="Arial" w:eastAsia="Times New Roman" w:hAnsi="Arial" w:cs="Arial"/>
      <w:b/>
      <w:bCs/>
      <w:iCs/>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telch\AppData\Roaming\Microsoft\Templates\CAL%20-%20Gianmoen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9068E-CD3C-4DB2-97D1-10130413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 - Gianmoena</Template>
  <TotalTime>0</TotalTime>
  <Pages>7</Pages>
  <Words>2010</Words>
  <Characters>11458</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Telch</dc:creator>
  <cp:lastModifiedBy>Segreteria</cp:lastModifiedBy>
  <cp:revision>3</cp:revision>
  <cp:lastPrinted>2015-04-15T09:18:00Z</cp:lastPrinted>
  <dcterms:created xsi:type="dcterms:W3CDTF">2015-06-18T10:16:00Z</dcterms:created>
  <dcterms:modified xsi:type="dcterms:W3CDTF">2015-06-18T10:17:00Z</dcterms:modified>
</cp:coreProperties>
</file>